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FB" w:rsidRPr="00813006" w:rsidRDefault="00BB5CFB">
      <w:pPr>
        <w:rPr>
          <w:rFonts w:cs="Calibri"/>
        </w:rPr>
      </w:pPr>
      <w:r w:rsidRPr="00813006">
        <w:rPr>
          <w:rFonts w:cs="Calibri"/>
        </w:rPr>
        <w:t xml:space="preserve">Minute of DACIC Meeting Tuesday </w:t>
      </w:r>
      <w:r>
        <w:rPr>
          <w:rFonts w:cs="Calibri"/>
        </w:rPr>
        <w:t>3 July</w:t>
      </w:r>
      <w:r w:rsidRPr="00813006">
        <w:rPr>
          <w:rFonts w:cs="Calibri"/>
        </w:rPr>
        <w:t xml:space="preserve"> 2018 </w:t>
      </w:r>
    </w:p>
    <w:p w:rsidR="00BB5CFB" w:rsidRPr="00813006" w:rsidRDefault="00BB5CFB">
      <w:pPr>
        <w:rPr>
          <w:rFonts w:cs="Calibri"/>
        </w:rPr>
      </w:pPr>
      <w:r w:rsidRPr="00813006">
        <w:rPr>
          <w:rFonts w:cs="Calibri"/>
        </w:rPr>
        <w:t xml:space="preserve">Present:  Joan Bishop (Chair) </w:t>
      </w:r>
      <w:r w:rsidRPr="00813006">
        <w:rPr>
          <w:rFonts w:cs="Calibri"/>
          <w:b/>
        </w:rPr>
        <w:t>JB</w:t>
      </w:r>
      <w:r w:rsidRPr="00813006">
        <w:rPr>
          <w:rFonts w:cs="Calibri"/>
        </w:rPr>
        <w:t xml:space="preserve">, Jim McGillivary </w:t>
      </w:r>
      <w:r w:rsidRPr="00813006">
        <w:rPr>
          <w:rFonts w:cs="Calibri"/>
          <w:b/>
        </w:rPr>
        <w:t>JM</w:t>
      </w:r>
      <w:r w:rsidRPr="00813006">
        <w:rPr>
          <w:rFonts w:cs="Calibri"/>
        </w:rPr>
        <w:t xml:space="preserve">, Yvonne Ross </w:t>
      </w:r>
      <w:r w:rsidRPr="00813006">
        <w:rPr>
          <w:rFonts w:cs="Calibri"/>
          <w:b/>
        </w:rPr>
        <w:t>YR</w:t>
      </w:r>
      <w:r w:rsidRPr="00813006">
        <w:rPr>
          <w:rFonts w:cs="Calibri"/>
        </w:rPr>
        <w:t xml:space="preserve">, Neil </w:t>
      </w:r>
      <w:smartTag w:uri="urn:schemas-microsoft-com:office:smarttags" w:element="City">
        <w:smartTag w:uri="urn:schemas-microsoft-com:office:smarttags" w:element="place">
          <w:smartTag w:uri="urn:schemas-microsoft-com:office:smarttags" w:element="City">
            <w:r w:rsidRPr="00813006">
              <w:rPr>
                <w:rFonts w:cs="Calibri"/>
              </w:rPr>
              <w:t>Hampton</w:t>
            </w:r>
          </w:smartTag>
          <w:r w:rsidRPr="00813006">
            <w:rPr>
              <w:rFonts w:cs="Calibri"/>
            </w:rPr>
            <w:t xml:space="preserve"> </w:t>
          </w:r>
          <w:smartTag w:uri="urn:schemas-microsoft-com:office:smarttags" w:element="State">
            <w:r w:rsidRPr="00813006">
              <w:rPr>
                <w:rFonts w:cs="Calibri"/>
                <w:b/>
              </w:rPr>
              <w:t>NH</w:t>
            </w:r>
          </w:smartTag>
        </w:smartTag>
      </w:smartTag>
      <w:r w:rsidRPr="00813006">
        <w:rPr>
          <w:rFonts w:cs="Calibri"/>
        </w:rPr>
        <w:t xml:space="preserve">, Gordon Sutherland </w:t>
      </w:r>
      <w:r w:rsidRPr="00813006">
        <w:rPr>
          <w:rFonts w:cs="Calibri"/>
          <w:b/>
        </w:rPr>
        <w:t xml:space="preserve">GS, </w:t>
      </w:r>
      <w:r w:rsidRPr="00813006">
        <w:rPr>
          <w:rFonts w:cs="Calibri"/>
        </w:rPr>
        <w:t xml:space="preserve">Paddy Murray </w:t>
      </w:r>
      <w:r w:rsidRPr="00813006">
        <w:rPr>
          <w:rFonts w:cs="Calibri"/>
          <w:b/>
        </w:rPr>
        <w:t>PM</w:t>
      </w:r>
      <w:r>
        <w:rPr>
          <w:rFonts w:cs="Calibri"/>
        </w:rPr>
        <w:t xml:space="preserve">, Alison MacWilliam </w:t>
      </w:r>
      <w:r w:rsidRPr="00813006">
        <w:rPr>
          <w:rFonts w:cs="Calibri"/>
          <w:b/>
        </w:rPr>
        <w:t>AM</w:t>
      </w:r>
    </w:p>
    <w:p w:rsidR="00BB5CFB" w:rsidRPr="00813006" w:rsidRDefault="00BB5CFB">
      <w:pPr>
        <w:rPr>
          <w:rFonts w:cs="Calibri"/>
        </w:rPr>
      </w:pPr>
      <w:r w:rsidRPr="00813006">
        <w:rPr>
          <w:rFonts w:cs="Calibri"/>
        </w:rPr>
        <w:t>Apologies</w:t>
      </w:r>
      <w:r>
        <w:rPr>
          <w:rFonts w:cs="Calibri"/>
        </w:rPr>
        <w:t>: James Dillon, Lynne Mahoney</w:t>
      </w:r>
    </w:p>
    <w:tbl>
      <w:tblPr>
        <w:tblW w:w="95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8"/>
        <w:gridCol w:w="2371"/>
        <w:gridCol w:w="6141"/>
      </w:tblGrid>
      <w:tr w:rsidR="00BB5CFB" w:rsidRPr="00813006" w:rsidTr="00813006">
        <w:tc>
          <w:tcPr>
            <w:tcW w:w="1048" w:type="dxa"/>
          </w:tcPr>
          <w:p w:rsidR="00BB5CFB" w:rsidRPr="00813006" w:rsidRDefault="00BB5CFB" w:rsidP="006E0270">
            <w:pPr>
              <w:spacing w:after="0" w:line="240" w:lineRule="auto"/>
              <w:rPr>
                <w:rFonts w:cs="Calibri"/>
              </w:rPr>
            </w:pPr>
            <w:r w:rsidRPr="00813006">
              <w:rPr>
                <w:rFonts w:cs="Calibri"/>
              </w:rPr>
              <w:t>1.</w:t>
            </w:r>
          </w:p>
        </w:tc>
        <w:tc>
          <w:tcPr>
            <w:tcW w:w="2371" w:type="dxa"/>
          </w:tcPr>
          <w:p w:rsidR="00BB5CFB" w:rsidRPr="00813006" w:rsidRDefault="00BB5CFB" w:rsidP="00813006">
            <w:pPr>
              <w:spacing w:after="0" w:line="240" w:lineRule="auto"/>
              <w:rPr>
                <w:rFonts w:cs="Calibri"/>
              </w:rPr>
            </w:pPr>
            <w:r w:rsidRPr="00813006">
              <w:rPr>
                <w:rFonts w:cs="Calibri"/>
              </w:rPr>
              <w:t xml:space="preserve">Minute of meeting of </w:t>
            </w:r>
            <w:r>
              <w:rPr>
                <w:rFonts w:cs="Calibri"/>
              </w:rPr>
              <w:t>22 May 2018</w:t>
            </w:r>
          </w:p>
        </w:tc>
        <w:tc>
          <w:tcPr>
            <w:tcW w:w="6141" w:type="dxa"/>
          </w:tcPr>
          <w:p w:rsidR="00BB5CFB" w:rsidRPr="00813006" w:rsidRDefault="00BB5CFB" w:rsidP="005D25DC">
            <w:pPr>
              <w:pStyle w:val="ListParagraph"/>
              <w:spacing w:after="0" w:line="240" w:lineRule="auto"/>
              <w:ind w:left="0"/>
              <w:rPr>
                <w:rFonts w:cs="Calibri"/>
              </w:rPr>
            </w:pPr>
            <w:r w:rsidRPr="00813006">
              <w:rPr>
                <w:rFonts w:cs="Calibri"/>
              </w:rPr>
              <w:t>Minutes were proposed by</w:t>
            </w:r>
            <w:r>
              <w:rPr>
                <w:rFonts w:cs="Calibri"/>
              </w:rPr>
              <w:t xml:space="preserve"> </w:t>
            </w:r>
            <w:r w:rsidRPr="002543D5">
              <w:rPr>
                <w:rFonts w:cs="Calibri"/>
                <w:b/>
              </w:rPr>
              <w:t>YM</w:t>
            </w:r>
            <w:r w:rsidRPr="00813006">
              <w:rPr>
                <w:rFonts w:cs="Calibri"/>
              </w:rPr>
              <w:t>, seconded by</w:t>
            </w:r>
            <w:r>
              <w:rPr>
                <w:rFonts w:cs="Calibri"/>
              </w:rPr>
              <w:t xml:space="preserve"> </w:t>
            </w:r>
            <w:r w:rsidRPr="002543D5">
              <w:rPr>
                <w:rFonts w:cs="Calibri"/>
                <w:b/>
              </w:rPr>
              <w:t>GS</w:t>
            </w:r>
            <w:r w:rsidRPr="00813006">
              <w:rPr>
                <w:rFonts w:cs="Calibri"/>
              </w:rPr>
              <w:t>.</w:t>
            </w:r>
          </w:p>
        </w:tc>
      </w:tr>
      <w:tr w:rsidR="00BB5CFB" w:rsidRPr="00813006" w:rsidTr="00813006">
        <w:tc>
          <w:tcPr>
            <w:tcW w:w="1048" w:type="dxa"/>
          </w:tcPr>
          <w:p w:rsidR="00BB5CFB" w:rsidRPr="00813006" w:rsidRDefault="00BB5CFB" w:rsidP="006E0270">
            <w:pPr>
              <w:spacing w:after="0" w:line="240" w:lineRule="auto"/>
              <w:rPr>
                <w:rFonts w:cs="Calibri"/>
              </w:rPr>
            </w:pPr>
            <w:r w:rsidRPr="00813006">
              <w:rPr>
                <w:rFonts w:cs="Calibri"/>
              </w:rPr>
              <w:t>2.</w:t>
            </w:r>
          </w:p>
        </w:tc>
        <w:tc>
          <w:tcPr>
            <w:tcW w:w="2371" w:type="dxa"/>
          </w:tcPr>
          <w:p w:rsidR="00BB5CFB" w:rsidRPr="00813006" w:rsidRDefault="00BB5CFB" w:rsidP="006E0270">
            <w:pPr>
              <w:spacing w:after="0" w:line="240" w:lineRule="auto"/>
              <w:rPr>
                <w:rFonts w:cs="Calibri"/>
              </w:rPr>
            </w:pPr>
            <w:r w:rsidRPr="00813006">
              <w:rPr>
                <w:rFonts w:cs="Calibri"/>
              </w:rPr>
              <w:t>Matters arising not covered elsewhere</w:t>
            </w:r>
          </w:p>
        </w:tc>
        <w:tc>
          <w:tcPr>
            <w:tcW w:w="6141" w:type="dxa"/>
          </w:tcPr>
          <w:p w:rsidR="00BB5CFB" w:rsidRDefault="00BB5CFB" w:rsidP="005D25DC">
            <w:pPr>
              <w:numPr>
                <w:ilvl w:val="0"/>
                <w:numId w:val="11"/>
              </w:numPr>
              <w:spacing w:after="0" w:line="240" w:lineRule="auto"/>
            </w:pPr>
            <w:r>
              <w:t xml:space="preserve">Bulk Oil Buying Group – </w:t>
            </w:r>
            <w:r w:rsidRPr="002F4A1A">
              <w:rPr>
                <w:b/>
              </w:rPr>
              <w:t>JB</w:t>
            </w:r>
            <w:r>
              <w:t xml:space="preserve"> has been in touch with the organisers of a similar group in Kirkhill who use Mailchimp to organise this – JB will follow up.</w:t>
            </w:r>
          </w:p>
          <w:p w:rsidR="00BB5CFB" w:rsidRDefault="00BB5CFB" w:rsidP="005D25DC">
            <w:pPr>
              <w:numPr>
                <w:ilvl w:val="0"/>
                <w:numId w:val="11"/>
              </w:numPr>
              <w:spacing w:after="0" w:line="240" w:lineRule="auto"/>
            </w:pPr>
            <w:r>
              <w:t xml:space="preserve">Sign at </w:t>
            </w:r>
            <w:smartTag w:uri="urn:schemas-microsoft-com:office:smarttags" w:element="address">
              <w:smartTag w:uri="urn:schemas-microsoft-com:office:smarttags" w:element="Street">
                <w:r>
                  <w:t>Church Road</w:t>
                </w:r>
              </w:smartTag>
            </w:smartTag>
            <w:r>
              <w:t xml:space="preserve"> – this has now been removed.</w:t>
            </w:r>
          </w:p>
          <w:p w:rsidR="00BB5CFB" w:rsidRDefault="00BB5CFB" w:rsidP="005D25DC">
            <w:pPr>
              <w:numPr>
                <w:ilvl w:val="0"/>
                <w:numId w:val="11"/>
              </w:numPr>
              <w:spacing w:after="0" w:line="240" w:lineRule="auto"/>
            </w:pPr>
            <w:r w:rsidRPr="00807F7D">
              <w:t xml:space="preserve">JOG trail </w:t>
            </w:r>
            <w:r>
              <w:t>and Dornoch</w:t>
            </w:r>
            <w:r w:rsidRPr="00807F7D">
              <w:t xml:space="preserve"> map update</w:t>
            </w:r>
            <w:r>
              <w:t xml:space="preserve"> – the new maps are now available, with the addition of ‘gold paws’ and public Wifi. Maps are removed from the Square overnight to stop them disappearing. </w:t>
            </w:r>
            <w:r w:rsidRPr="002F4A1A">
              <w:rPr>
                <w:b/>
              </w:rPr>
              <w:t>JB</w:t>
            </w:r>
            <w:r>
              <w:t xml:space="preserve"> has chased Acorn about sign updates, and the fingerposts for JoG trail symbol. </w:t>
            </w:r>
            <w:r w:rsidRPr="002F4A1A">
              <w:rPr>
                <w:b/>
              </w:rPr>
              <w:t>JB</w:t>
            </w:r>
            <w:r>
              <w:t xml:space="preserve"> to email requirements to </w:t>
            </w:r>
            <w:r>
              <w:rPr>
                <w:b/>
              </w:rPr>
              <w:t>NH</w:t>
            </w:r>
            <w:r>
              <w:t xml:space="preserve"> to</w:t>
            </w:r>
            <w:bookmarkStart w:id="0" w:name="_GoBack"/>
            <w:bookmarkEnd w:id="0"/>
            <w:r>
              <w:t xml:space="preserve"> follow up with his contacts at Acorn. </w:t>
            </w:r>
          </w:p>
          <w:p w:rsidR="00BB5CFB" w:rsidRDefault="00BB5CFB" w:rsidP="005D25DC">
            <w:pPr>
              <w:numPr>
                <w:ilvl w:val="0"/>
                <w:numId w:val="11"/>
              </w:numPr>
              <w:spacing w:after="0" w:line="240" w:lineRule="auto"/>
            </w:pPr>
            <w:r>
              <w:t xml:space="preserve">Dornoch Castle Hotel has a new advertising screen outside the front door and are asking for new content, events details etc. To be followed up </w:t>
            </w:r>
            <w:r w:rsidRPr="00626A50">
              <w:rPr>
                <w:b/>
              </w:rPr>
              <w:t>JB</w:t>
            </w:r>
            <w:r>
              <w:t>.</w:t>
            </w:r>
          </w:p>
          <w:p w:rsidR="00BB5CFB" w:rsidRDefault="00BB5CFB" w:rsidP="005D25DC">
            <w:pPr>
              <w:numPr>
                <w:ilvl w:val="0"/>
                <w:numId w:val="11"/>
              </w:numPr>
              <w:spacing w:after="0" w:line="240" w:lineRule="auto"/>
            </w:pPr>
            <w:r>
              <w:t>Beatrice Application – this has now been signed off by Board members.</w:t>
            </w:r>
          </w:p>
          <w:p w:rsidR="00BB5CFB" w:rsidRDefault="00BB5CFB" w:rsidP="005D25DC">
            <w:pPr>
              <w:numPr>
                <w:ilvl w:val="0"/>
                <w:numId w:val="11"/>
              </w:numPr>
              <w:spacing w:after="0" w:line="240" w:lineRule="auto"/>
            </w:pPr>
            <w:r>
              <w:t xml:space="preserve">DTAS membership – </w:t>
            </w:r>
            <w:r w:rsidRPr="002F4A1A">
              <w:rPr>
                <w:b/>
              </w:rPr>
              <w:t>JB</w:t>
            </w:r>
            <w:r>
              <w:t xml:space="preserve"> chased this and was told that this would be forthcoming soon.</w:t>
            </w:r>
          </w:p>
          <w:p w:rsidR="00BB5CFB" w:rsidRPr="00807F7D" w:rsidRDefault="00BB5CFB" w:rsidP="005D25DC">
            <w:pPr>
              <w:numPr>
                <w:ilvl w:val="0"/>
                <w:numId w:val="11"/>
              </w:numPr>
              <w:spacing w:after="0" w:line="240" w:lineRule="auto"/>
            </w:pPr>
            <w:r>
              <w:t xml:space="preserve">GDPR – </w:t>
            </w:r>
            <w:r w:rsidRPr="002F4A1A">
              <w:rPr>
                <w:b/>
              </w:rPr>
              <w:t>JB</w:t>
            </w:r>
            <w:r>
              <w:t xml:space="preserve"> reported that DACIC had lost 3,500 contacts from the marketing database, and 70 out of 146 membership email contacts. It was stressed that it was important to start rebuilding the database and number of members.</w:t>
            </w:r>
          </w:p>
          <w:p w:rsidR="00BB5CFB" w:rsidRPr="00813006" w:rsidRDefault="00BB5CFB" w:rsidP="00480E60">
            <w:pPr>
              <w:pStyle w:val="ListParagraph"/>
              <w:spacing w:after="0" w:line="240" w:lineRule="auto"/>
              <w:ind w:left="0"/>
              <w:rPr>
                <w:rFonts w:cs="Calibri"/>
              </w:rPr>
            </w:pPr>
          </w:p>
        </w:tc>
      </w:tr>
      <w:tr w:rsidR="00BB5CFB" w:rsidRPr="00813006" w:rsidTr="00813006">
        <w:tc>
          <w:tcPr>
            <w:tcW w:w="1048" w:type="dxa"/>
          </w:tcPr>
          <w:p w:rsidR="00BB5CFB" w:rsidRPr="00813006" w:rsidRDefault="00BB5CFB" w:rsidP="006E0270">
            <w:pPr>
              <w:spacing w:after="0" w:line="240" w:lineRule="auto"/>
              <w:rPr>
                <w:rFonts w:cs="Calibri"/>
              </w:rPr>
            </w:pPr>
            <w:r w:rsidRPr="00813006">
              <w:rPr>
                <w:rFonts w:cs="Calibri"/>
              </w:rPr>
              <w:t>3.</w:t>
            </w:r>
          </w:p>
        </w:tc>
        <w:tc>
          <w:tcPr>
            <w:tcW w:w="2371" w:type="dxa"/>
          </w:tcPr>
          <w:p w:rsidR="00BB5CFB" w:rsidRPr="00813006" w:rsidRDefault="00BB5CFB" w:rsidP="006E0270">
            <w:pPr>
              <w:spacing w:after="0" w:line="240" w:lineRule="auto"/>
              <w:rPr>
                <w:rFonts w:cs="Calibri"/>
              </w:rPr>
            </w:pPr>
            <w:r w:rsidRPr="00813006">
              <w:rPr>
                <w:rFonts w:cs="Calibri"/>
              </w:rPr>
              <w:t>Membership and Stakeholder applications</w:t>
            </w:r>
          </w:p>
        </w:tc>
        <w:tc>
          <w:tcPr>
            <w:tcW w:w="6141" w:type="dxa"/>
          </w:tcPr>
          <w:p w:rsidR="00BB5CFB" w:rsidRPr="005D25DC" w:rsidRDefault="00BB5CFB" w:rsidP="005D25DC">
            <w:pPr>
              <w:pStyle w:val="ListParagraph"/>
              <w:numPr>
                <w:ilvl w:val="0"/>
                <w:numId w:val="12"/>
              </w:numPr>
              <w:tabs>
                <w:tab w:val="num" w:pos="317"/>
              </w:tabs>
              <w:spacing w:after="0" w:line="240" w:lineRule="auto"/>
              <w:rPr>
                <w:rFonts w:cs="Calibri"/>
                <w:u w:val="single"/>
              </w:rPr>
            </w:pPr>
            <w:r w:rsidRPr="005D25DC">
              <w:rPr>
                <w:rFonts w:cs="Calibri"/>
                <w:u w:val="single"/>
              </w:rPr>
              <w:t>IV25 residents</w:t>
            </w:r>
            <w:r w:rsidRPr="005D25DC">
              <w:rPr>
                <w:rFonts w:cs="Calibri"/>
              </w:rPr>
              <w:t xml:space="preserve"> – Fiona Fraser, Oystercatcher, Embo</w:t>
            </w:r>
            <w:r>
              <w:rPr>
                <w:rFonts w:cs="Calibri"/>
              </w:rPr>
              <w:t xml:space="preserve">. Melissa Anderson. </w:t>
            </w:r>
          </w:p>
          <w:p w:rsidR="00BB5CFB" w:rsidRPr="005D25DC" w:rsidRDefault="00BB5CFB" w:rsidP="005D25DC">
            <w:pPr>
              <w:pStyle w:val="ListParagraph"/>
              <w:numPr>
                <w:ilvl w:val="0"/>
                <w:numId w:val="12"/>
              </w:numPr>
              <w:tabs>
                <w:tab w:val="num" w:pos="317"/>
              </w:tabs>
              <w:spacing w:after="0" w:line="240" w:lineRule="auto"/>
              <w:rPr>
                <w:rFonts w:cs="Calibri"/>
              </w:rPr>
            </w:pPr>
            <w:r w:rsidRPr="005D25DC">
              <w:rPr>
                <w:rFonts w:cs="Calibri"/>
                <w:u w:val="single"/>
              </w:rPr>
              <w:t>Non IV25 residents</w:t>
            </w:r>
            <w:r w:rsidRPr="005D25DC">
              <w:rPr>
                <w:rFonts w:cs="Calibri"/>
              </w:rPr>
              <w:t xml:space="preserve"> - None this month</w:t>
            </w:r>
          </w:p>
          <w:p w:rsidR="00BB5CFB" w:rsidRPr="00813006" w:rsidRDefault="00BB5CFB" w:rsidP="006E0270">
            <w:pPr>
              <w:spacing w:after="0" w:line="240" w:lineRule="auto"/>
              <w:rPr>
                <w:rFonts w:cs="Calibri"/>
              </w:rPr>
            </w:pPr>
          </w:p>
        </w:tc>
      </w:tr>
      <w:tr w:rsidR="00BB5CFB" w:rsidRPr="00813006" w:rsidTr="00813006">
        <w:tc>
          <w:tcPr>
            <w:tcW w:w="1048" w:type="dxa"/>
          </w:tcPr>
          <w:p w:rsidR="00BB5CFB" w:rsidRPr="00813006" w:rsidRDefault="00BB5CFB" w:rsidP="006E0270">
            <w:pPr>
              <w:spacing w:after="0" w:line="240" w:lineRule="auto"/>
              <w:rPr>
                <w:rFonts w:cs="Calibri"/>
              </w:rPr>
            </w:pPr>
            <w:r w:rsidRPr="00813006">
              <w:rPr>
                <w:rFonts w:cs="Calibri"/>
              </w:rPr>
              <w:t>4.</w:t>
            </w:r>
          </w:p>
        </w:tc>
        <w:tc>
          <w:tcPr>
            <w:tcW w:w="2371" w:type="dxa"/>
          </w:tcPr>
          <w:p w:rsidR="00BB5CFB" w:rsidRPr="00813006" w:rsidRDefault="00BB5CFB" w:rsidP="006E0270">
            <w:pPr>
              <w:spacing w:after="0" w:line="240" w:lineRule="auto"/>
              <w:rPr>
                <w:rFonts w:cs="Calibri"/>
              </w:rPr>
            </w:pPr>
            <w:r w:rsidRPr="00813006">
              <w:rPr>
                <w:rFonts w:cs="Calibri"/>
              </w:rPr>
              <w:t>2018 Plan</w:t>
            </w:r>
          </w:p>
        </w:tc>
        <w:tc>
          <w:tcPr>
            <w:tcW w:w="6141" w:type="dxa"/>
          </w:tcPr>
          <w:p w:rsidR="00BB5CFB" w:rsidRPr="00813006" w:rsidRDefault="00BB5CFB" w:rsidP="006E0270">
            <w:pPr>
              <w:spacing w:after="0" w:line="240" w:lineRule="auto"/>
              <w:rPr>
                <w:rFonts w:cs="Calibri"/>
              </w:rPr>
            </w:pPr>
          </w:p>
        </w:tc>
      </w:tr>
      <w:tr w:rsidR="00BB5CFB" w:rsidRPr="00813006" w:rsidTr="00813006">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6E0270">
            <w:pPr>
              <w:pStyle w:val="ListParagraph"/>
              <w:numPr>
                <w:ilvl w:val="0"/>
                <w:numId w:val="3"/>
              </w:numPr>
              <w:spacing w:after="0" w:line="240" w:lineRule="auto"/>
              <w:rPr>
                <w:rFonts w:cs="Calibri"/>
              </w:rPr>
            </w:pPr>
            <w:r w:rsidRPr="00813006">
              <w:rPr>
                <w:rFonts w:cs="Calibri"/>
              </w:rPr>
              <w:t>Visitor Centre</w:t>
            </w:r>
          </w:p>
        </w:tc>
        <w:tc>
          <w:tcPr>
            <w:tcW w:w="6141" w:type="dxa"/>
          </w:tcPr>
          <w:p w:rsidR="00BB5CFB" w:rsidRPr="005D25DC" w:rsidRDefault="00BB5CFB" w:rsidP="005D25DC">
            <w:pPr>
              <w:pStyle w:val="ListParagraph"/>
              <w:numPr>
                <w:ilvl w:val="0"/>
                <w:numId w:val="14"/>
              </w:numPr>
              <w:spacing w:after="0" w:line="240" w:lineRule="auto"/>
            </w:pPr>
            <w:r w:rsidRPr="005D25DC">
              <w:t>3457 visitors in May up 25% - year to date up 22%</w:t>
            </w:r>
          </w:p>
          <w:p w:rsidR="00BB5CFB" w:rsidRPr="005D25DC" w:rsidRDefault="00BB5CFB" w:rsidP="005D25DC">
            <w:pPr>
              <w:pStyle w:val="ListParagraph"/>
              <w:numPr>
                <w:ilvl w:val="0"/>
                <w:numId w:val="14"/>
              </w:numPr>
              <w:spacing w:after="0" w:line="240" w:lineRule="auto"/>
            </w:pPr>
            <w:r w:rsidRPr="005D25DC">
              <w:t>3799 visitors in June up 0.9% - year to date up 14%</w:t>
            </w:r>
          </w:p>
          <w:p w:rsidR="00BB5CFB" w:rsidRPr="005D25DC" w:rsidRDefault="00BB5CFB" w:rsidP="005D25DC">
            <w:pPr>
              <w:spacing w:after="0" w:line="240" w:lineRule="auto"/>
              <w:rPr>
                <w:rFonts w:cs="Calibri"/>
              </w:rPr>
            </w:pPr>
          </w:p>
        </w:tc>
      </w:tr>
      <w:tr w:rsidR="00BB5CFB" w:rsidRPr="00813006" w:rsidTr="00813006">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6E0270">
            <w:pPr>
              <w:pStyle w:val="ListParagraph"/>
              <w:numPr>
                <w:ilvl w:val="0"/>
                <w:numId w:val="3"/>
              </w:numPr>
              <w:spacing w:after="0" w:line="240" w:lineRule="auto"/>
              <w:rPr>
                <w:rFonts w:cs="Calibri"/>
              </w:rPr>
            </w:pPr>
            <w:r w:rsidRPr="00813006">
              <w:rPr>
                <w:rFonts w:cs="Calibri"/>
              </w:rPr>
              <w:t>Business Group</w:t>
            </w:r>
          </w:p>
        </w:tc>
        <w:tc>
          <w:tcPr>
            <w:tcW w:w="6141" w:type="dxa"/>
          </w:tcPr>
          <w:p w:rsidR="00BB5CFB" w:rsidRDefault="00BB5CFB" w:rsidP="002F4A1A">
            <w:pPr>
              <w:spacing w:after="0" w:line="240" w:lineRule="auto"/>
            </w:pPr>
            <w:r w:rsidRPr="005D25DC">
              <w:t>£24.6k for 94 businesses (still waiting on Links House, but 1</w:t>
            </w:r>
            <w:r w:rsidRPr="005D25DC">
              <w:rPr>
                <w:vertAlign w:val="superscript"/>
              </w:rPr>
              <w:t>st</w:t>
            </w:r>
            <w:r w:rsidRPr="005D25DC">
              <w:t xml:space="preserve"> </w:t>
            </w:r>
            <w:r>
              <w:t>quarter</w:t>
            </w:r>
            <w:r w:rsidRPr="005D25DC">
              <w:t xml:space="preserve"> billed to Castle, </w:t>
            </w:r>
            <w:smartTag w:uri="urn:schemas-microsoft-com:office:smarttags" w:element="PlaceName">
              <w:smartTag w:uri="urn:schemas-microsoft-com:office:smarttags" w:element="place">
                <w:smartTag w:uri="urn:schemas-microsoft-com:office:smarttags" w:element="PlaceName">
                  <w:r w:rsidRPr="005D25DC">
                    <w:t>Dornoch</w:t>
                  </w:r>
                </w:smartTag>
                <w:r w:rsidRPr="005D25DC">
                  <w:t xml:space="preserve"> </w:t>
                </w:r>
                <w:smartTag w:uri="urn:schemas-microsoft-com:office:smarttags" w:element="PlaceType">
                  <w:r w:rsidRPr="005D25DC">
                    <w:t>Inn &amp; Caravan</w:t>
                  </w:r>
                </w:smartTag>
                <w:r w:rsidRPr="005D25DC">
                  <w:t xml:space="preserve"> </w:t>
                </w:r>
                <w:smartTag w:uri="urn:schemas-microsoft-com:office:smarttags" w:element="PlaceType">
                  <w:r w:rsidRPr="005D25DC">
                    <w:t>Park</w:t>
                  </w:r>
                </w:smartTag>
              </w:smartTag>
            </w:smartTag>
            <w:r w:rsidRPr="005D25DC">
              <w:t>)</w:t>
            </w:r>
            <w:r>
              <w:t>.</w:t>
            </w:r>
          </w:p>
          <w:p w:rsidR="00BB5CFB" w:rsidRPr="005D25DC" w:rsidRDefault="00BB5CFB" w:rsidP="002F4A1A">
            <w:pPr>
              <w:spacing w:after="0" w:line="240" w:lineRule="auto"/>
              <w:rPr>
                <w:rFonts w:cs="Calibri"/>
              </w:rPr>
            </w:pPr>
            <w:r w:rsidRPr="005D25DC">
              <w:t xml:space="preserve"> </w:t>
            </w:r>
          </w:p>
        </w:tc>
      </w:tr>
      <w:tr w:rsidR="00BB5CFB" w:rsidRPr="00813006" w:rsidTr="00813006">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6E0270">
            <w:pPr>
              <w:pStyle w:val="ListParagraph"/>
              <w:numPr>
                <w:ilvl w:val="0"/>
                <w:numId w:val="3"/>
              </w:numPr>
              <w:spacing w:after="0" w:line="240" w:lineRule="auto"/>
              <w:rPr>
                <w:rFonts w:cs="Calibri"/>
              </w:rPr>
            </w:pPr>
            <w:r w:rsidRPr="00813006">
              <w:rPr>
                <w:rFonts w:cs="Calibri"/>
              </w:rPr>
              <w:t>Developing cruise liner market</w:t>
            </w:r>
          </w:p>
        </w:tc>
        <w:tc>
          <w:tcPr>
            <w:tcW w:w="6141" w:type="dxa"/>
          </w:tcPr>
          <w:p w:rsidR="00BB5CFB" w:rsidRDefault="00BB5CFB" w:rsidP="006E0270">
            <w:pPr>
              <w:spacing w:after="0" w:line="240" w:lineRule="auto"/>
              <w:rPr>
                <w:rFonts w:cs="Calibri"/>
              </w:rPr>
            </w:pPr>
            <w:r>
              <w:rPr>
                <w:rFonts w:cs="Calibri"/>
              </w:rPr>
              <w:t xml:space="preserve">Coach parking options: </w:t>
            </w:r>
            <w:r w:rsidRPr="002F4A1A">
              <w:rPr>
                <w:rFonts w:cs="Calibri"/>
                <w:b/>
              </w:rPr>
              <w:t>YR</w:t>
            </w:r>
            <w:r>
              <w:rPr>
                <w:rFonts w:cs="Calibri"/>
              </w:rPr>
              <w:t xml:space="preserve"> – to follow up with school but request would have to go to John Mackay. </w:t>
            </w:r>
            <w:r w:rsidRPr="002F4A1A">
              <w:rPr>
                <w:rFonts w:cs="Calibri"/>
                <w:b/>
              </w:rPr>
              <w:t>JM</w:t>
            </w:r>
            <w:r>
              <w:rPr>
                <w:rFonts w:cs="Calibri"/>
              </w:rPr>
              <w:t xml:space="preserve"> will approach Graham MacKenzie for approval to use the school. </w:t>
            </w:r>
            <w:r w:rsidRPr="002F4A1A">
              <w:rPr>
                <w:rFonts w:cs="Calibri"/>
                <w:b/>
              </w:rPr>
              <w:t>JB</w:t>
            </w:r>
            <w:r>
              <w:rPr>
                <w:rFonts w:cs="Calibri"/>
              </w:rPr>
              <w:t xml:space="preserve"> would then have to pass on the message to the ground handlers. </w:t>
            </w:r>
            <w:r w:rsidRPr="002F4A1A">
              <w:rPr>
                <w:rFonts w:cs="Calibri"/>
                <w:b/>
              </w:rPr>
              <w:t>PM</w:t>
            </w:r>
            <w:r>
              <w:rPr>
                <w:rFonts w:cs="Calibri"/>
              </w:rPr>
              <w:t xml:space="preserve"> asked whether Dornoch was still keen to bring in coaches from cruise liners. </w:t>
            </w:r>
            <w:r w:rsidRPr="002F4A1A">
              <w:rPr>
                <w:rFonts w:cs="Calibri"/>
                <w:b/>
              </w:rPr>
              <w:t>JB</w:t>
            </w:r>
            <w:r>
              <w:rPr>
                <w:rFonts w:cs="Calibri"/>
              </w:rPr>
              <w:t xml:space="preserve"> replied that ideally from next year the ground handlers would sell more 4-hour trips to increase visitor spend. This would be more profitable and less disruptive for Dornoch. </w:t>
            </w:r>
          </w:p>
          <w:p w:rsidR="00BB5CFB" w:rsidRPr="00813006" w:rsidRDefault="00BB5CFB" w:rsidP="002F4A1A">
            <w:pPr>
              <w:spacing w:after="0" w:line="240" w:lineRule="auto"/>
              <w:rPr>
                <w:rFonts w:cs="Calibri"/>
              </w:rPr>
            </w:pPr>
            <w:r w:rsidRPr="002F4A1A">
              <w:rPr>
                <w:rFonts w:cs="Calibri"/>
                <w:b/>
              </w:rPr>
              <w:t>JM</w:t>
            </w:r>
            <w:r>
              <w:rPr>
                <w:rFonts w:cs="Calibri"/>
              </w:rPr>
              <w:t xml:space="preserve"> reported that </w:t>
            </w:r>
            <w:smartTag w:uri="urn:schemas-microsoft-com:office:smarttags" w:element="PlaceName">
              <w:smartTag w:uri="urn:schemas-microsoft-com:office:smarttags" w:element="place">
                <w:smartTag w:uri="urn:schemas-microsoft-com:office:smarttags" w:element="PlaceName">
                  <w:r>
                    <w:rPr>
                      <w:rFonts w:cs="Calibri"/>
                    </w:rPr>
                    <w:t>North</w:t>
                  </w:r>
                </w:smartTag>
                <w:r>
                  <w:rPr>
                    <w:rFonts w:cs="Calibri"/>
                  </w:rPr>
                  <w:t xml:space="preserve"> </w:t>
                </w:r>
                <w:smartTag w:uri="urn:schemas-microsoft-com:office:smarttags" w:element="PlaceType">
                  <w:r>
                    <w:rPr>
                      <w:rFonts w:cs="Calibri"/>
                    </w:rPr>
                    <w:t>Highland</w:t>
                  </w:r>
                </w:smartTag>
                <w:r>
                  <w:rPr>
                    <w:rFonts w:cs="Calibri"/>
                  </w:rPr>
                  <w:t xml:space="preserve"> </w:t>
                </w:r>
                <w:smartTag w:uri="urn:schemas-microsoft-com:office:smarttags" w:element="PlaceType">
                  <w:r>
                    <w:rPr>
                      <w:rFonts w:cs="Calibri"/>
                    </w:rPr>
                    <w:t>College</w:t>
                  </w:r>
                </w:smartTag>
              </w:smartTag>
            </w:smartTag>
            <w:r>
              <w:rPr>
                <w:rFonts w:cs="Calibri"/>
              </w:rPr>
              <w:t xml:space="preserve"> are currently dealing with various issues and would not be able to give up space for coach parking. </w:t>
            </w:r>
          </w:p>
        </w:tc>
      </w:tr>
      <w:tr w:rsidR="00BB5CFB" w:rsidRPr="00813006" w:rsidTr="00813006">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6E0270">
            <w:pPr>
              <w:pStyle w:val="ListParagraph"/>
              <w:numPr>
                <w:ilvl w:val="0"/>
                <w:numId w:val="3"/>
              </w:numPr>
              <w:spacing w:after="0" w:line="240" w:lineRule="auto"/>
              <w:rPr>
                <w:rFonts w:cs="Calibri"/>
              </w:rPr>
            </w:pPr>
            <w:r w:rsidRPr="00813006">
              <w:rPr>
                <w:rFonts w:cs="Calibri"/>
              </w:rPr>
              <w:t>Month by Month plan</w:t>
            </w:r>
          </w:p>
        </w:tc>
        <w:tc>
          <w:tcPr>
            <w:tcW w:w="6141" w:type="dxa"/>
          </w:tcPr>
          <w:p w:rsidR="00BB5CFB" w:rsidRPr="00813006" w:rsidRDefault="00BB5CFB" w:rsidP="006E0270">
            <w:pPr>
              <w:spacing w:after="0" w:line="240" w:lineRule="auto"/>
              <w:rPr>
                <w:rFonts w:cs="Calibri"/>
              </w:rPr>
            </w:pPr>
            <w:r w:rsidRPr="00813006">
              <w:rPr>
                <w:rFonts w:cs="Calibri"/>
              </w:rPr>
              <w:t>Dealt with elsewhere</w:t>
            </w:r>
          </w:p>
        </w:tc>
      </w:tr>
      <w:tr w:rsidR="00BB5CFB" w:rsidRPr="00813006" w:rsidTr="00813006">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5D25DC">
            <w:pPr>
              <w:pStyle w:val="ListParagraph"/>
              <w:numPr>
                <w:ilvl w:val="0"/>
                <w:numId w:val="3"/>
              </w:numPr>
              <w:spacing w:after="0" w:line="240" w:lineRule="auto"/>
              <w:rPr>
                <w:rFonts w:cs="Calibri"/>
              </w:rPr>
            </w:pPr>
            <w:r w:rsidRPr="00813006">
              <w:rPr>
                <w:rFonts w:cs="Calibri"/>
              </w:rPr>
              <w:t>Dor</w:t>
            </w:r>
            <w:r>
              <w:rPr>
                <w:rFonts w:cs="Calibri"/>
              </w:rPr>
              <w:t xml:space="preserve">noch Caravan Site </w:t>
            </w:r>
          </w:p>
        </w:tc>
        <w:tc>
          <w:tcPr>
            <w:tcW w:w="6141" w:type="dxa"/>
          </w:tcPr>
          <w:p w:rsidR="00BB5CFB" w:rsidRDefault="00BB5CFB" w:rsidP="00A24B37">
            <w:pPr>
              <w:spacing w:after="0" w:line="240" w:lineRule="auto"/>
              <w:rPr>
                <w:rFonts w:cs="Calibri"/>
              </w:rPr>
            </w:pPr>
            <w:r>
              <w:rPr>
                <w:rFonts w:cs="Calibri"/>
              </w:rPr>
              <w:t xml:space="preserve">Report from </w:t>
            </w:r>
            <w:smartTag w:uri="urn:schemas-microsoft-com:office:smarttags" w:element="PlaceName">
              <w:smartTag w:uri="urn:schemas-microsoft-com:office:smarttags" w:element="place">
                <w:r>
                  <w:rPr>
                    <w:rFonts w:cs="Calibri"/>
                  </w:rPr>
                  <w:t>Common</w:t>
                </w:r>
              </w:smartTag>
              <w:r>
                <w:rPr>
                  <w:rFonts w:cs="Calibri"/>
                </w:rPr>
                <w:t xml:space="preserve"> </w:t>
              </w:r>
              <w:smartTag w:uri="urn:schemas-microsoft-com:office:smarttags" w:element="PlaceName">
                <w:r>
                  <w:rPr>
                    <w:rFonts w:cs="Calibri"/>
                  </w:rPr>
                  <w:t>Good</w:t>
                </w:r>
              </w:smartTag>
              <w:r>
                <w:rPr>
                  <w:rFonts w:cs="Calibri"/>
                </w:rPr>
                <w:t xml:space="preserve"> </w:t>
              </w:r>
              <w:smartTag w:uri="urn:schemas-microsoft-com:office:smarttags" w:element="PlaceType">
                <w:r>
                  <w:rPr>
                    <w:rFonts w:cs="Calibri"/>
                  </w:rPr>
                  <w:t>Land</w:t>
                </w:r>
              </w:smartTag>
            </w:smartTag>
            <w:r>
              <w:rPr>
                <w:rFonts w:cs="Calibri"/>
              </w:rPr>
              <w:t xml:space="preserve"> meeting: The Caravan Park lease runs until 2038. The lease allows for the Executors to take over as Tenant and also permits assignation of the lease with the consent of the Landlord (Highland Council), </w:t>
            </w:r>
            <w:r w:rsidRPr="00626A50">
              <w:rPr>
                <w:rFonts w:cs="Calibri"/>
                <w:u w:val="single"/>
              </w:rPr>
              <w:t xml:space="preserve">which consent </w:t>
            </w:r>
            <w:r w:rsidRPr="000C42F9">
              <w:rPr>
                <w:rFonts w:cs="Calibri"/>
                <w:u w:val="single"/>
              </w:rPr>
              <w:t>cannot reasonably be withheld</w:t>
            </w:r>
            <w:r>
              <w:rPr>
                <w:rFonts w:cs="Calibri"/>
              </w:rPr>
              <w:t xml:space="preserve">.  Therefore there is no route in for DACIC unless we are asked by the tenant to take over the lease. </w:t>
            </w:r>
          </w:p>
          <w:p w:rsidR="00BB5CFB" w:rsidRDefault="00BB5CFB" w:rsidP="00A24B37">
            <w:pPr>
              <w:spacing w:after="0" w:line="240" w:lineRule="auto"/>
              <w:rPr>
                <w:rFonts w:cs="Calibri"/>
              </w:rPr>
            </w:pPr>
          </w:p>
          <w:p w:rsidR="00BB5CFB" w:rsidRDefault="00BB5CFB" w:rsidP="00A24B37">
            <w:pPr>
              <w:spacing w:after="0" w:line="240" w:lineRule="auto"/>
              <w:rPr>
                <w:rFonts w:cs="Calibri"/>
              </w:rPr>
            </w:pPr>
            <w:r>
              <w:rPr>
                <w:rFonts w:cs="Calibri"/>
              </w:rPr>
              <w:t>Highland Council is still awaiting the independent re-valuation, which will be binding on both sides. A rent review is due every three years to “market value”.</w:t>
            </w:r>
          </w:p>
          <w:p w:rsidR="00BB5CFB" w:rsidRDefault="00BB5CFB" w:rsidP="00A24B37">
            <w:pPr>
              <w:spacing w:after="0" w:line="240" w:lineRule="auto"/>
              <w:rPr>
                <w:rFonts w:cs="Calibri"/>
              </w:rPr>
            </w:pPr>
          </w:p>
          <w:p w:rsidR="00BB5CFB" w:rsidRDefault="00BB5CFB" w:rsidP="00A24B37">
            <w:pPr>
              <w:spacing w:after="0" w:line="240" w:lineRule="auto"/>
              <w:rPr>
                <w:rFonts w:cs="Calibri"/>
              </w:rPr>
            </w:pPr>
            <w:r>
              <w:rPr>
                <w:rFonts w:cs="Calibri"/>
              </w:rPr>
              <w:t xml:space="preserve">HC could have an inspection each year to check the terms of the lease are being adhered to. This inspection would be charged to Dornoch Common Good.  </w:t>
            </w:r>
          </w:p>
          <w:p w:rsidR="00BB5CFB" w:rsidRDefault="00BB5CFB" w:rsidP="00A24B37">
            <w:pPr>
              <w:spacing w:after="0" w:line="240" w:lineRule="auto"/>
              <w:rPr>
                <w:rFonts w:cs="Calibri"/>
              </w:rPr>
            </w:pPr>
          </w:p>
          <w:p w:rsidR="00BB5CFB" w:rsidRDefault="00BB5CFB" w:rsidP="00A24B37">
            <w:pPr>
              <w:spacing w:after="0" w:line="240" w:lineRule="auto"/>
              <w:rPr>
                <w:rFonts w:cs="Calibri"/>
              </w:rPr>
            </w:pPr>
            <w:r>
              <w:rPr>
                <w:rFonts w:cs="Calibri"/>
              </w:rPr>
              <w:t>(Rosemarkie also has caravan site on common good land and would be interested to hear how the situation in Dornoch develops).</w:t>
            </w:r>
          </w:p>
          <w:p w:rsidR="00BB5CFB" w:rsidRDefault="00BB5CFB" w:rsidP="00A24B37">
            <w:pPr>
              <w:spacing w:after="0" w:line="240" w:lineRule="auto"/>
              <w:rPr>
                <w:rFonts w:cs="Calibri"/>
              </w:rPr>
            </w:pPr>
          </w:p>
          <w:p w:rsidR="00BB5CFB" w:rsidRPr="00416E92" w:rsidRDefault="00BB5CFB" w:rsidP="002C31FC">
            <w:pPr>
              <w:spacing w:after="0" w:line="240" w:lineRule="auto"/>
              <w:rPr>
                <w:rFonts w:cs="Calibri"/>
              </w:rPr>
            </w:pPr>
            <w:r w:rsidRPr="00416E92">
              <w:rPr>
                <w:rFonts w:cs="Calibri"/>
                <w:b/>
              </w:rPr>
              <w:t>YR</w:t>
            </w:r>
            <w:r w:rsidRPr="00416E92">
              <w:rPr>
                <w:rFonts w:cs="Calibri"/>
              </w:rPr>
              <w:t xml:space="preserve"> reported that some of the Highland Council land at </w:t>
            </w:r>
            <w:smartTag w:uri="urn:schemas-microsoft-com:office:smarttags" w:element="address">
              <w:smartTag w:uri="urn:schemas-microsoft-com:office:smarttags" w:element="Street">
                <w:r w:rsidRPr="00416E92">
                  <w:rPr>
                    <w:rFonts w:cs="Calibri"/>
                  </w:rPr>
                  <w:t>Elizabeth Crescent</w:t>
                </w:r>
              </w:smartTag>
            </w:smartTag>
            <w:r w:rsidRPr="00416E92">
              <w:rPr>
                <w:rFonts w:cs="Calibri"/>
              </w:rPr>
              <w:t xml:space="preserve"> has now been offered to the Community Council. These will be serviced plots, and buy to build sites. Funds earned would be retained by the Community Council, to invest in affordable housing. YR will meet Ronnie Macrae (CE of Highland Small Communities Housing Trust - HSCHT) to ensure that this is a good deal for Dornoch. Some plots will also be available through HSCHT in the form of self-build for young local people. </w:t>
            </w:r>
          </w:p>
          <w:p w:rsidR="00BB5CFB" w:rsidRPr="00416E92" w:rsidRDefault="00BB5CFB" w:rsidP="002C31FC">
            <w:pPr>
              <w:spacing w:after="0" w:line="240" w:lineRule="auto"/>
              <w:rPr>
                <w:rFonts w:cs="Calibri"/>
              </w:rPr>
            </w:pPr>
          </w:p>
          <w:p w:rsidR="00BB5CFB" w:rsidRPr="00416E92" w:rsidRDefault="00BB5CFB" w:rsidP="002C31FC">
            <w:pPr>
              <w:spacing w:after="0" w:line="240" w:lineRule="auto"/>
              <w:rPr>
                <w:rFonts w:cs="Calibri"/>
              </w:rPr>
            </w:pPr>
            <w:r w:rsidRPr="00416E92">
              <w:rPr>
                <w:rFonts w:cs="Calibri"/>
                <w:b/>
              </w:rPr>
              <w:t>GS</w:t>
            </w:r>
            <w:r w:rsidRPr="00416E92">
              <w:rPr>
                <w:rFonts w:cs="Calibri"/>
              </w:rPr>
              <w:t xml:space="preserve"> asked whether there would be a lock on the profit. </w:t>
            </w:r>
            <w:r w:rsidRPr="00416E92">
              <w:rPr>
                <w:rFonts w:cs="Calibri"/>
                <w:b/>
              </w:rPr>
              <w:t>YR</w:t>
            </w:r>
            <w:r w:rsidRPr="00416E92">
              <w:rPr>
                <w:rFonts w:cs="Calibri"/>
              </w:rPr>
              <w:t xml:space="preserve"> responded that the occupants would not be able to sell them on for profit, but the housing would be for young people who will have to sell on to young people. It will be a fixed market, and Ronnie Macrae would ensure the relevant clauses are in the contracts. </w:t>
            </w:r>
          </w:p>
          <w:p w:rsidR="00BB5CFB" w:rsidRPr="00416E92" w:rsidRDefault="00BB5CFB" w:rsidP="002C31FC">
            <w:pPr>
              <w:spacing w:after="0" w:line="240" w:lineRule="auto"/>
              <w:rPr>
                <w:rFonts w:cs="Calibri"/>
              </w:rPr>
            </w:pPr>
          </w:p>
          <w:p w:rsidR="00BB5CFB" w:rsidRDefault="00BB5CFB" w:rsidP="002C31FC">
            <w:pPr>
              <w:spacing w:after="0" w:line="240" w:lineRule="auto"/>
              <w:rPr>
                <w:rFonts w:cs="Calibri"/>
              </w:rPr>
            </w:pPr>
            <w:r w:rsidRPr="00416E92">
              <w:rPr>
                <w:rFonts w:cs="Calibri"/>
              </w:rPr>
              <w:t>There is also a dedicated area for new social housing that Highland Council will build, funded by Scottish Government. This is time bound so should happen this time!</w:t>
            </w:r>
            <w:r>
              <w:rPr>
                <w:rFonts w:cs="Calibri"/>
              </w:rPr>
              <w:t xml:space="preserve"> </w:t>
            </w:r>
          </w:p>
          <w:p w:rsidR="00BB5CFB" w:rsidRDefault="00BB5CFB" w:rsidP="002C31FC">
            <w:pPr>
              <w:spacing w:after="0" w:line="240" w:lineRule="auto"/>
              <w:rPr>
                <w:rFonts w:cs="Calibri"/>
              </w:rPr>
            </w:pPr>
          </w:p>
          <w:p w:rsidR="00BB5CFB" w:rsidRPr="00813006" w:rsidRDefault="00BB5CFB" w:rsidP="00DF4E98">
            <w:pPr>
              <w:spacing w:after="0" w:line="240" w:lineRule="auto"/>
              <w:rPr>
                <w:rFonts w:cs="Calibri"/>
              </w:rPr>
            </w:pPr>
          </w:p>
        </w:tc>
      </w:tr>
      <w:tr w:rsidR="00BB5CFB" w:rsidRPr="00813006" w:rsidTr="00813006">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6E0270">
            <w:pPr>
              <w:pStyle w:val="ListParagraph"/>
              <w:numPr>
                <w:ilvl w:val="0"/>
                <w:numId w:val="3"/>
              </w:numPr>
              <w:spacing w:after="0" w:line="240" w:lineRule="auto"/>
              <w:rPr>
                <w:rFonts w:cs="Calibri"/>
              </w:rPr>
            </w:pPr>
            <w:r w:rsidRPr="00813006">
              <w:rPr>
                <w:rFonts w:cs="Calibri"/>
              </w:rPr>
              <w:t>Project Sweep-Curlew</w:t>
            </w:r>
          </w:p>
        </w:tc>
        <w:tc>
          <w:tcPr>
            <w:tcW w:w="6141" w:type="dxa"/>
          </w:tcPr>
          <w:p w:rsidR="00BB5CFB" w:rsidRDefault="00BB5CFB" w:rsidP="005D25DC">
            <w:pPr>
              <w:numPr>
                <w:ilvl w:val="0"/>
                <w:numId w:val="15"/>
              </w:numPr>
              <w:spacing w:after="0" w:line="240" w:lineRule="auto"/>
            </w:pPr>
            <w:r>
              <w:t>Fund Raising sub-committee – nothing further to report.</w:t>
            </w:r>
          </w:p>
          <w:p w:rsidR="00BB5CFB" w:rsidRPr="00F12385" w:rsidRDefault="00BB5CFB" w:rsidP="0037444B">
            <w:pPr>
              <w:numPr>
                <w:ilvl w:val="0"/>
                <w:numId w:val="15"/>
              </w:numPr>
              <w:spacing w:after="0" w:line="240" w:lineRule="auto"/>
              <w:rPr>
                <w:rFonts w:cs="Calibri"/>
              </w:rPr>
            </w:pPr>
            <w:smartTag w:uri="urn:schemas-microsoft-com:office:smarttags" w:element="Street">
              <w:smartTag w:uri="urn:schemas-microsoft-com:office:smarttags" w:element="place">
                <w:smartTag w:uri="urn:schemas-microsoft-com:office:smarttags" w:element="PlaceName">
                  <w:r>
                    <w:t>Scottish</w:t>
                  </w:r>
                </w:smartTag>
              </w:smartTag>
              <w:r>
                <w:t xml:space="preserve"> </w:t>
              </w:r>
              <w:smartTag w:uri="urn:schemas-microsoft-com:office:smarttags" w:element="Street">
                <w:smartTag w:uri="urn:schemas-microsoft-com:office:smarttags" w:element="PlaceType">
                  <w:r>
                    <w:t>Land</w:t>
                  </w:r>
                </w:smartTag>
              </w:smartTag>
            </w:smartTag>
            <w:r>
              <w:t xml:space="preserve"> Fund Stage 1 Application – all tenders are in and have to be reviewed. Three architect and three consultancy tenders were received. </w:t>
            </w:r>
            <w:r w:rsidRPr="00DA3742">
              <w:rPr>
                <w:b/>
              </w:rPr>
              <w:t>GS</w:t>
            </w:r>
            <w:r>
              <w:t xml:space="preserve"> indicated that they were still aiming for a submission deadline of 20 July.</w:t>
            </w:r>
          </w:p>
          <w:p w:rsidR="00BB5CFB" w:rsidRPr="00813006" w:rsidRDefault="00BB5CFB" w:rsidP="0037444B">
            <w:pPr>
              <w:spacing w:after="0" w:line="240" w:lineRule="auto"/>
              <w:rPr>
                <w:rFonts w:cs="Calibri"/>
              </w:rPr>
            </w:pPr>
          </w:p>
        </w:tc>
      </w:tr>
      <w:tr w:rsidR="00BB5CFB" w:rsidRPr="00813006" w:rsidTr="00813006">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6E0270">
            <w:pPr>
              <w:pStyle w:val="ListParagraph"/>
              <w:numPr>
                <w:ilvl w:val="0"/>
                <w:numId w:val="3"/>
              </w:numPr>
              <w:spacing w:after="0" w:line="240" w:lineRule="auto"/>
              <w:rPr>
                <w:rFonts w:cs="Calibri"/>
              </w:rPr>
            </w:pPr>
            <w:r w:rsidRPr="00813006">
              <w:rPr>
                <w:rFonts w:cs="Calibri"/>
              </w:rPr>
              <w:t>Dornoch Police Station</w:t>
            </w:r>
          </w:p>
        </w:tc>
        <w:tc>
          <w:tcPr>
            <w:tcW w:w="6141" w:type="dxa"/>
          </w:tcPr>
          <w:p w:rsidR="00BB5CFB" w:rsidRDefault="00BB5CFB" w:rsidP="005D25DC">
            <w:pPr>
              <w:pStyle w:val="ListParagraph"/>
              <w:numPr>
                <w:ilvl w:val="0"/>
                <w:numId w:val="16"/>
              </w:numPr>
              <w:spacing w:after="0" w:line="240" w:lineRule="auto"/>
            </w:pPr>
            <w:r>
              <w:t>Stage 1 funding awarded (but not including a Housing Needs Analysis which SLF feel isn’t required as DACIC are not delivering housing only selling land to reinvest in the Police Station).</w:t>
            </w:r>
          </w:p>
          <w:p w:rsidR="00BB5CFB" w:rsidRDefault="00BB5CFB" w:rsidP="005D25DC">
            <w:pPr>
              <w:pStyle w:val="ListParagraph"/>
              <w:numPr>
                <w:ilvl w:val="0"/>
                <w:numId w:val="16"/>
              </w:numPr>
              <w:spacing w:after="0" w:line="240" w:lineRule="auto"/>
            </w:pPr>
            <w:r>
              <w:t>Consultants’ meeting would be held on 6</w:t>
            </w:r>
            <w:r w:rsidRPr="005D25DC">
              <w:rPr>
                <w:vertAlign w:val="superscript"/>
              </w:rPr>
              <w:t>th</w:t>
            </w:r>
            <w:r>
              <w:t xml:space="preserve"> July. It was proposed to hold a community consultation after the school holidays but to hold a stakeholders’ consultation over the summer. </w:t>
            </w:r>
            <w:r w:rsidRPr="00FF53EF">
              <w:rPr>
                <w:b/>
              </w:rPr>
              <w:t>JB</w:t>
            </w:r>
            <w:r>
              <w:t xml:space="preserve"> and </w:t>
            </w:r>
            <w:r w:rsidRPr="00FF53EF">
              <w:rPr>
                <w:b/>
              </w:rPr>
              <w:t>GS</w:t>
            </w:r>
            <w:r>
              <w:t xml:space="preserve"> have a meeting with Ronnie Macrae on Thursday 5th to look at the area planned for housing, which </w:t>
            </w:r>
            <w:r w:rsidRPr="00FF53EF">
              <w:rPr>
                <w:b/>
              </w:rPr>
              <w:t>GS</w:t>
            </w:r>
            <w:r>
              <w:t xml:space="preserve"> proposed would be mid-market rental (flats). Albyn Housing are not interested because they are flats. </w:t>
            </w:r>
            <w:r w:rsidRPr="00DF4E98">
              <w:rPr>
                <w:b/>
              </w:rPr>
              <w:t>PM</w:t>
            </w:r>
            <w:r>
              <w:t xml:space="preserve"> asked whether it was worth considering aiming at the top end of the market but </w:t>
            </w:r>
            <w:r w:rsidRPr="00DF4E98">
              <w:rPr>
                <w:b/>
              </w:rPr>
              <w:t>GS</w:t>
            </w:r>
            <w:r>
              <w:t xml:space="preserve"> responded that mid-market range was what had been discussed with SLF to date. </w:t>
            </w:r>
            <w:r w:rsidRPr="00C30ECB">
              <w:rPr>
                <w:b/>
              </w:rPr>
              <w:t>GS</w:t>
            </w:r>
            <w:r>
              <w:t xml:space="preserve"> mentioned that it was unlikely that the police would want to be tenants, as they no longer needed the space in Dornoch. The proposed soft play would be unstaffed, with parents supervising the children. Other ideas for use of the space would be welcome. </w:t>
            </w:r>
          </w:p>
          <w:p w:rsidR="00BB5CFB" w:rsidRPr="00813006" w:rsidRDefault="00BB5CFB" w:rsidP="005D25DC">
            <w:pPr>
              <w:spacing w:after="0" w:line="240" w:lineRule="auto"/>
              <w:rPr>
                <w:rFonts w:cs="Calibri"/>
              </w:rPr>
            </w:pPr>
          </w:p>
        </w:tc>
      </w:tr>
      <w:tr w:rsidR="00BB5CFB" w:rsidRPr="00813006" w:rsidTr="00813006">
        <w:trPr>
          <w:trHeight w:val="435"/>
        </w:trPr>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5D25DC">
            <w:pPr>
              <w:pStyle w:val="ListParagraph"/>
              <w:spacing w:after="0" w:line="240" w:lineRule="auto"/>
              <w:ind w:left="0"/>
              <w:rPr>
                <w:rFonts w:cs="Calibri"/>
              </w:rPr>
            </w:pPr>
            <w:r w:rsidRPr="00813006">
              <w:rPr>
                <w:rFonts w:cs="Calibri"/>
              </w:rPr>
              <w:t>h. Strategic review</w:t>
            </w:r>
          </w:p>
        </w:tc>
        <w:tc>
          <w:tcPr>
            <w:tcW w:w="6141" w:type="dxa"/>
          </w:tcPr>
          <w:p w:rsidR="00BB5CFB" w:rsidRPr="00813006" w:rsidRDefault="00BB5CFB" w:rsidP="009B37B5">
            <w:pPr>
              <w:pStyle w:val="ListParagraph"/>
              <w:spacing w:after="0" w:line="240" w:lineRule="auto"/>
              <w:ind w:left="137"/>
              <w:rPr>
                <w:rFonts w:cs="Calibri"/>
              </w:rPr>
            </w:pPr>
            <w:r w:rsidRPr="009B37B5">
              <w:rPr>
                <w:rFonts w:cs="Calibri"/>
                <w:b/>
              </w:rPr>
              <w:t>JB</w:t>
            </w:r>
            <w:r>
              <w:rPr>
                <w:rFonts w:cs="Calibri"/>
              </w:rPr>
              <w:t xml:space="preserve"> went over the Executive Summary since this would be submitted with the Beatrice application. The section on the caravan site had been removed. It was agreed that the section on the community sports centre be retained. </w:t>
            </w:r>
            <w:r w:rsidRPr="00626A50">
              <w:rPr>
                <w:rFonts w:cs="Calibri"/>
                <w:b/>
              </w:rPr>
              <w:t>GS</w:t>
            </w:r>
            <w:r>
              <w:rPr>
                <w:rFonts w:cs="Calibri"/>
              </w:rPr>
              <w:t xml:space="preserve"> had spoken to Todd Warnock and there will not be any town car parking associated with Could Links project, so this was removed.</w:t>
            </w:r>
          </w:p>
        </w:tc>
      </w:tr>
      <w:tr w:rsidR="00BB5CFB" w:rsidRPr="00813006" w:rsidTr="00813006">
        <w:tc>
          <w:tcPr>
            <w:tcW w:w="1048" w:type="dxa"/>
          </w:tcPr>
          <w:p w:rsidR="00BB5CFB" w:rsidRPr="00813006" w:rsidRDefault="00BB5CFB" w:rsidP="006E0270">
            <w:pPr>
              <w:spacing w:after="0" w:line="240" w:lineRule="auto"/>
              <w:rPr>
                <w:rFonts w:cs="Calibri"/>
              </w:rPr>
            </w:pPr>
            <w:r w:rsidRPr="00813006">
              <w:rPr>
                <w:rFonts w:cs="Calibri"/>
              </w:rPr>
              <w:t>5.</w:t>
            </w:r>
          </w:p>
        </w:tc>
        <w:tc>
          <w:tcPr>
            <w:tcW w:w="2371" w:type="dxa"/>
          </w:tcPr>
          <w:p w:rsidR="00BB5CFB" w:rsidRPr="00813006" w:rsidRDefault="00BB5CFB" w:rsidP="006E0270">
            <w:pPr>
              <w:spacing w:after="0" w:line="240" w:lineRule="auto"/>
              <w:rPr>
                <w:rFonts w:cs="Calibri"/>
              </w:rPr>
            </w:pPr>
            <w:r w:rsidRPr="00813006">
              <w:rPr>
                <w:rFonts w:cs="Calibri"/>
              </w:rPr>
              <w:t>Financial Statement</w:t>
            </w:r>
          </w:p>
        </w:tc>
        <w:tc>
          <w:tcPr>
            <w:tcW w:w="6141" w:type="dxa"/>
          </w:tcPr>
          <w:p w:rsidR="00BB5CFB" w:rsidRPr="00813006" w:rsidRDefault="00BB5CFB" w:rsidP="006E0270">
            <w:pPr>
              <w:spacing w:after="0" w:line="240" w:lineRule="auto"/>
              <w:rPr>
                <w:rFonts w:cs="Calibri"/>
              </w:rPr>
            </w:pPr>
            <w:r>
              <w:rPr>
                <w:rFonts w:cs="Calibri"/>
              </w:rPr>
              <w:t>Free reserves of £26k, which was required for staffing and on-costs.</w:t>
            </w:r>
          </w:p>
        </w:tc>
      </w:tr>
      <w:tr w:rsidR="00BB5CFB" w:rsidRPr="00813006" w:rsidTr="00813006">
        <w:tc>
          <w:tcPr>
            <w:tcW w:w="1048" w:type="dxa"/>
          </w:tcPr>
          <w:p w:rsidR="00BB5CFB" w:rsidRPr="00813006" w:rsidRDefault="00BB5CFB" w:rsidP="006E0270">
            <w:pPr>
              <w:spacing w:after="0" w:line="240" w:lineRule="auto"/>
              <w:rPr>
                <w:rFonts w:cs="Calibri"/>
              </w:rPr>
            </w:pPr>
            <w:r w:rsidRPr="00813006">
              <w:rPr>
                <w:rFonts w:cs="Calibri"/>
              </w:rPr>
              <w:t xml:space="preserve">6. </w:t>
            </w:r>
          </w:p>
        </w:tc>
        <w:tc>
          <w:tcPr>
            <w:tcW w:w="2371" w:type="dxa"/>
          </w:tcPr>
          <w:p w:rsidR="00BB5CFB" w:rsidRPr="00813006" w:rsidRDefault="00BB5CFB" w:rsidP="006E0270">
            <w:pPr>
              <w:spacing w:after="0" w:line="240" w:lineRule="auto"/>
              <w:rPr>
                <w:rFonts w:cs="Calibri"/>
              </w:rPr>
            </w:pPr>
            <w:r w:rsidRPr="00813006">
              <w:rPr>
                <w:rFonts w:cs="Calibri"/>
              </w:rPr>
              <w:t>AOCB</w:t>
            </w:r>
          </w:p>
        </w:tc>
        <w:tc>
          <w:tcPr>
            <w:tcW w:w="6141" w:type="dxa"/>
          </w:tcPr>
          <w:p w:rsidR="00BB5CFB" w:rsidRPr="00025048" w:rsidRDefault="00BB5CFB" w:rsidP="00025048">
            <w:pPr>
              <w:numPr>
                <w:ilvl w:val="0"/>
                <w:numId w:val="18"/>
              </w:numPr>
              <w:spacing w:after="0" w:line="240" w:lineRule="auto"/>
            </w:pPr>
            <w:r w:rsidRPr="00025048">
              <w:t>Lucy Williams</w:t>
            </w:r>
            <w:r>
              <w:t>’</w:t>
            </w:r>
            <w:r w:rsidRPr="00025048">
              <w:t xml:space="preserve"> return from Mat</w:t>
            </w:r>
            <w:r>
              <w:t>ernity</w:t>
            </w:r>
            <w:r w:rsidRPr="00025048">
              <w:t xml:space="preserve"> Leave &amp; contract </w:t>
            </w:r>
            <w:r>
              <w:t xml:space="preserve">extension (currently to 30 September): </w:t>
            </w:r>
            <w:r w:rsidRPr="00D979F3">
              <w:rPr>
                <w:b/>
              </w:rPr>
              <w:t>JB</w:t>
            </w:r>
            <w:r>
              <w:t xml:space="preserve"> had asked if Lucy would do a day a week in the Visitor Centre but due to childcare commitments, Lucy would be unable to do this. Instead, Lucy requested to reduce her hours to 8 hours per week instead of 12 hours, extended for a year. The Board all agreed. </w:t>
            </w:r>
          </w:p>
          <w:p w:rsidR="00BB5CFB" w:rsidRPr="00025048" w:rsidRDefault="00BB5CFB" w:rsidP="00025048">
            <w:pPr>
              <w:numPr>
                <w:ilvl w:val="0"/>
                <w:numId w:val="18"/>
              </w:numPr>
              <w:spacing w:after="0" w:line="240" w:lineRule="auto"/>
            </w:pPr>
            <w:r w:rsidRPr="00025048">
              <w:t xml:space="preserve">TV screen advert at </w:t>
            </w:r>
            <w:smartTag w:uri="urn:schemas-microsoft-com:office:smarttags" w:element="Street">
              <w:smartTag w:uri="urn:schemas-microsoft-com:office:smarttags" w:element="PlaceType">
                <w:r w:rsidRPr="00025048">
                  <w:t>Falls</w:t>
                </w:r>
              </w:smartTag>
            </w:smartTag>
            <w:r w:rsidRPr="00025048">
              <w:t xml:space="preserve"> of </w:t>
            </w:r>
            <w:smartTag w:uri="urn:schemas-microsoft-com:office:smarttags" w:element="Street">
              <w:smartTag w:uri="urn:schemas-microsoft-com:office:smarttags" w:element="PlaceName">
                <w:r w:rsidRPr="00025048">
                  <w:t>Shi</w:t>
                </w:r>
                <w:r>
                  <w:t>n</w:t>
                </w:r>
              </w:smartTag>
            </w:smartTag>
            <w:r>
              <w:t xml:space="preserve">: </w:t>
            </w:r>
            <w:r w:rsidRPr="0058063A">
              <w:rPr>
                <w:b/>
              </w:rPr>
              <w:t>JB</w:t>
            </w:r>
            <w:r>
              <w:t xml:space="preserve"> had been approached by </w:t>
            </w:r>
            <w:smartTag w:uri="urn:schemas-microsoft-com:office:smarttags" w:element="Street">
              <w:smartTag w:uri="urn:schemas-microsoft-com:office:smarttags" w:element="place">
                <w:smartTag w:uri="urn:schemas-microsoft-com:office:smarttags" w:element="PlaceType">
                  <w:r>
                    <w:t>Falls</w:t>
                  </w:r>
                </w:smartTag>
              </w:smartTag>
              <w:r>
                <w:t xml:space="preserve"> of </w:t>
              </w:r>
              <w:smartTag w:uri="urn:schemas-microsoft-com:office:smarttags" w:element="Street">
                <w:smartTag w:uri="urn:schemas-microsoft-com:office:smarttags" w:element="PlaceName">
                  <w:r>
                    <w:t>Shin</w:t>
                  </w:r>
                </w:smartTag>
              </w:smartTag>
            </w:smartTag>
            <w:r>
              <w:t xml:space="preserve"> about advertising on their TV screen, at a cost of £30 per month for 30 seconds every hour they are open. The general feeling was that this was too expensive and would not be taken up.</w:t>
            </w:r>
          </w:p>
          <w:p w:rsidR="00BB5CFB" w:rsidRPr="00025048" w:rsidRDefault="00BB5CFB" w:rsidP="00025048">
            <w:pPr>
              <w:numPr>
                <w:ilvl w:val="0"/>
                <w:numId w:val="18"/>
              </w:numPr>
              <w:spacing w:after="0" w:line="240" w:lineRule="auto"/>
            </w:pPr>
            <w:r w:rsidRPr="00025048">
              <w:t>Water cut</w:t>
            </w:r>
            <w:r>
              <w:t>-</w:t>
            </w:r>
            <w:r w:rsidRPr="00025048">
              <w:t>offs affecting Poles Road B&amp;Bs</w:t>
            </w:r>
            <w:r>
              <w:t xml:space="preserve">: </w:t>
            </w:r>
            <w:r w:rsidRPr="00D979F3">
              <w:rPr>
                <w:b/>
              </w:rPr>
              <w:t>JM</w:t>
            </w:r>
            <w:r>
              <w:t xml:space="preserve"> had already been in touch with Gail Ross MSP, who is pursuing it. </w:t>
            </w:r>
          </w:p>
          <w:p w:rsidR="00BB5CFB" w:rsidRPr="00025048" w:rsidRDefault="00BB5CFB" w:rsidP="00025048">
            <w:pPr>
              <w:numPr>
                <w:ilvl w:val="0"/>
                <w:numId w:val="18"/>
              </w:numPr>
              <w:spacing w:after="0" w:line="240" w:lineRule="auto"/>
            </w:pPr>
            <w:r w:rsidRPr="00025048">
              <w:t>Dornoch Whisky Festival</w:t>
            </w:r>
            <w:r>
              <w:t xml:space="preserve">: </w:t>
            </w:r>
            <w:r w:rsidRPr="00D979F3">
              <w:rPr>
                <w:b/>
              </w:rPr>
              <w:t>NH</w:t>
            </w:r>
            <w:r>
              <w:t xml:space="preserve"> mentioned that the programme was in place, Lou was chasing contributors for updates but things were progressing well.</w:t>
            </w:r>
          </w:p>
          <w:p w:rsidR="00BB5CFB" w:rsidRDefault="00BB5CFB" w:rsidP="00025048">
            <w:pPr>
              <w:numPr>
                <w:ilvl w:val="0"/>
                <w:numId w:val="18"/>
              </w:numPr>
              <w:spacing w:after="0" w:line="240" w:lineRule="auto"/>
            </w:pPr>
            <w:r w:rsidRPr="00025048">
              <w:t>Mobile App mod</w:t>
            </w:r>
            <w:r>
              <w:t>ification</w:t>
            </w:r>
            <w:r w:rsidRPr="00025048">
              <w:t>s quote</w:t>
            </w:r>
            <w:r>
              <w:t>: Purple Frog quoted £2150 to upgrade to the latest version and to fix the loading issues. It was estimated that 3800 people have downloaded the app so far. The consensus was that DACIC would leave it as is for the time being, since the app seems to be working just now.</w:t>
            </w:r>
          </w:p>
          <w:p w:rsidR="00BB5CFB" w:rsidRDefault="00BB5CFB" w:rsidP="00025048">
            <w:pPr>
              <w:numPr>
                <w:ilvl w:val="0"/>
                <w:numId w:val="18"/>
              </w:numPr>
              <w:spacing w:after="0" w:line="240" w:lineRule="auto"/>
            </w:pPr>
            <w:r>
              <w:t xml:space="preserve">Public Wi-Fi was installed last Friday. </w:t>
            </w:r>
            <w:r w:rsidRPr="00FF53EF">
              <w:rPr>
                <w:b/>
              </w:rPr>
              <w:t>JB</w:t>
            </w:r>
            <w:r>
              <w:t xml:space="preserve"> could get access all along </w:t>
            </w:r>
            <w:smartTag w:uri="urn:schemas-microsoft-com:office:smarttags" w:element="Street">
              <w:smartTag w:uri="urn:schemas-microsoft-com:office:smarttags" w:element="address">
                <w:r>
                  <w:t>Castle Street</w:t>
                </w:r>
              </w:smartTag>
            </w:smartTag>
            <w:r>
              <w:t xml:space="preserve">, outdoors. </w:t>
            </w:r>
            <w:r w:rsidRPr="00FF53EF">
              <w:rPr>
                <w:b/>
              </w:rPr>
              <w:t>GS</w:t>
            </w:r>
            <w:r>
              <w:t xml:space="preserve"> asked about the possibility installing CCTV along </w:t>
            </w:r>
            <w:smartTag w:uri="urn:schemas-microsoft-com:office:smarttags" w:element="Street">
              <w:smartTag w:uri="urn:schemas-microsoft-com:office:smarttags" w:element="address">
                <w:r>
                  <w:t>Castle Street</w:t>
                </w:r>
              </w:smartTag>
            </w:smartTag>
            <w:r>
              <w:t xml:space="preserve">, more as a deterrent than anything. It was agreed that this would be put to the Community Council at some time in the future, but that this was not a priority at this stage. </w:t>
            </w:r>
          </w:p>
          <w:p w:rsidR="00BB5CFB" w:rsidRDefault="00BB5CFB" w:rsidP="00025048">
            <w:pPr>
              <w:numPr>
                <w:ilvl w:val="0"/>
                <w:numId w:val="18"/>
              </w:numPr>
              <w:spacing w:after="0" w:line="240" w:lineRule="auto"/>
            </w:pPr>
            <w:r>
              <w:t xml:space="preserve">Toilets: </w:t>
            </w:r>
            <w:r w:rsidRPr="00FF53EF">
              <w:rPr>
                <w:b/>
              </w:rPr>
              <w:t>YR</w:t>
            </w:r>
            <w:r>
              <w:t xml:space="preserve"> reported that she had heard that there may be a complete turnaround and that HC may change their decision on toilet closures.  </w:t>
            </w:r>
            <w:r w:rsidRPr="00FF53EF">
              <w:rPr>
                <w:b/>
              </w:rPr>
              <w:t>JM</w:t>
            </w:r>
            <w:r>
              <w:t xml:space="preserve"> indicated that that was unlikely to be the case.</w:t>
            </w:r>
          </w:p>
          <w:p w:rsidR="00BB5CFB" w:rsidRDefault="00BB5CFB" w:rsidP="00FF53EF">
            <w:pPr>
              <w:numPr>
                <w:ilvl w:val="0"/>
                <w:numId w:val="18"/>
              </w:numPr>
              <w:spacing w:after="0" w:line="240" w:lineRule="auto"/>
            </w:pPr>
            <w:r>
              <w:t>Parking charges: there had been talk that HC may introduce parking charges in Dornoch to raise funds. It was agreed that this would be a highly unwelcome move on several fronts and would be strongly resisted.</w:t>
            </w:r>
          </w:p>
          <w:p w:rsidR="00BB5CFB" w:rsidRDefault="00BB5CFB" w:rsidP="0088440F">
            <w:pPr>
              <w:numPr>
                <w:ilvl w:val="0"/>
                <w:numId w:val="18"/>
              </w:numPr>
              <w:spacing w:after="0" w:line="240" w:lineRule="auto"/>
            </w:pPr>
            <w:r w:rsidRPr="004B2F11">
              <w:rPr>
                <w:b/>
              </w:rPr>
              <w:t>YR</w:t>
            </w:r>
            <w:r>
              <w:t xml:space="preserve"> raised the issue of the Sutherland Community Partnership’s community engagement event, which she had attended. There has been no consultation with Dornoch as yet, since the priority is to tackle areas of greatest deprivation first. Nevertheless, </w:t>
            </w:r>
            <w:r w:rsidRPr="008F2D53">
              <w:rPr>
                <w:b/>
              </w:rPr>
              <w:t>YR</w:t>
            </w:r>
            <w:r>
              <w:t xml:space="preserve"> mentioned that the Dornoch community would be inspected in September, and this would involve community learning and development and look at good practice. Currently as Dornoch does not fit into any of the community plans, it means we will not be able to access government and lottery funding in the future</w:t>
            </w:r>
            <w:r w:rsidRPr="00416E92">
              <w:t xml:space="preserve">. </w:t>
            </w:r>
            <w:r w:rsidRPr="00416E92">
              <w:rPr>
                <w:b/>
              </w:rPr>
              <w:t>JM</w:t>
            </w:r>
            <w:r w:rsidRPr="00416E92">
              <w:t xml:space="preserve"> mentioned that we may be able to translocate the Master Plan. </w:t>
            </w:r>
            <w:r w:rsidRPr="00416E92">
              <w:rPr>
                <w:b/>
              </w:rPr>
              <w:t>JB</w:t>
            </w:r>
            <w:r w:rsidRPr="00416E92">
              <w:t xml:space="preserve"> requested that the Youth Plan be incorporated into the Master Plan. There is an online survey by the Sutherland</w:t>
            </w:r>
            <w:r>
              <w:t xml:space="preserve"> Community Partnership to complete for areas which have not yet been involved in the consultation process; </w:t>
            </w:r>
            <w:r w:rsidRPr="009553C2">
              <w:rPr>
                <w:b/>
              </w:rPr>
              <w:t>JB</w:t>
            </w:r>
            <w:r>
              <w:t xml:space="preserve"> would forward the link. </w:t>
            </w:r>
          </w:p>
          <w:p w:rsidR="00BB5CFB" w:rsidRDefault="00BB5CFB" w:rsidP="0088440F">
            <w:pPr>
              <w:numPr>
                <w:ilvl w:val="0"/>
                <w:numId w:val="18"/>
              </w:numPr>
              <w:spacing w:after="0" w:line="240" w:lineRule="auto"/>
            </w:pPr>
            <w:r w:rsidRPr="008F2D53">
              <w:rPr>
                <w:b/>
              </w:rPr>
              <w:t>JB</w:t>
            </w:r>
            <w:r>
              <w:t xml:space="preserve"> suggested introducing a regular item on the agenda for Co</w:t>
            </w:r>
            <w:r w:rsidRPr="00DA3742">
              <w:t>mmunity Council</w:t>
            </w:r>
            <w:r>
              <w:t xml:space="preserve">, DADCA </w:t>
            </w:r>
            <w:r w:rsidRPr="00DA3742">
              <w:t>and Embo Trust news</w:t>
            </w:r>
            <w:r>
              <w:t>. This proposal was warmly accepted.</w:t>
            </w:r>
          </w:p>
          <w:p w:rsidR="00BB5CFB" w:rsidRDefault="00BB5CFB" w:rsidP="0088440F">
            <w:pPr>
              <w:numPr>
                <w:ilvl w:val="0"/>
                <w:numId w:val="18"/>
              </w:numPr>
              <w:spacing w:after="0" w:line="240" w:lineRule="auto"/>
            </w:pPr>
            <w:r w:rsidRPr="00DA3742">
              <w:rPr>
                <w:b/>
              </w:rPr>
              <w:t>JM</w:t>
            </w:r>
            <w:r>
              <w:t xml:space="preserve"> reported that the beach toilets were being opened at 8.30am and closed at 8.30-9pm. Although there were a number of campervans last night, at other times the bollards seemed to be working. The Community Council are covering the cleaning costs.</w:t>
            </w:r>
          </w:p>
          <w:p w:rsidR="00BB5CFB" w:rsidRPr="00416E92" w:rsidRDefault="00BB5CFB" w:rsidP="006B395E">
            <w:pPr>
              <w:numPr>
                <w:ilvl w:val="0"/>
                <w:numId w:val="18"/>
              </w:numPr>
              <w:spacing w:after="0" w:line="240" w:lineRule="auto"/>
            </w:pPr>
            <w:r>
              <w:t>The b</w:t>
            </w:r>
            <w:r w:rsidRPr="00DA3742">
              <w:t>each</w:t>
            </w:r>
            <w:r>
              <w:t xml:space="preserve">: The new play equipment would be arriving on site </w:t>
            </w:r>
            <w:r w:rsidRPr="00416E92">
              <w:t>on Monday. BRIG has reported that an application for funding had been submitted to develop disabled access to the beach. The application will include taking over the beach toilets, as they have to show that they provide employment. They would put in for funding for the employment of the janitor from April-October.</w:t>
            </w:r>
          </w:p>
          <w:p w:rsidR="00BB5CFB" w:rsidRPr="00DA3742" w:rsidRDefault="00BB5CFB" w:rsidP="0088440F">
            <w:pPr>
              <w:numPr>
                <w:ilvl w:val="0"/>
                <w:numId w:val="18"/>
              </w:numPr>
              <w:spacing w:after="0" w:line="240" w:lineRule="auto"/>
            </w:pPr>
            <w:r w:rsidRPr="00416E92">
              <w:t>Mobile ice cream/tea/coffee</w:t>
            </w:r>
            <w:r>
              <w:t xml:space="preserve"> van at the beach: </w:t>
            </w:r>
            <w:r w:rsidRPr="002F5180">
              <w:rPr>
                <w:b/>
              </w:rPr>
              <w:t>YR</w:t>
            </w:r>
            <w:r>
              <w:t xml:space="preserve"> had in the past suggested building a small log cabin but got stuck at the issue of lack of water and electricity. Now with the recent developments in the area, this was something the Community Council or BRIG could look into for next season. </w:t>
            </w:r>
          </w:p>
          <w:p w:rsidR="00BB5CFB" w:rsidRPr="00FF53EF" w:rsidRDefault="00BB5CFB" w:rsidP="0088440F">
            <w:pPr>
              <w:spacing w:after="0" w:line="240" w:lineRule="auto"/>
              <w:ind w:left="360"/>
            </w:pPr>
          </w:p>
        </w:tc>
      </w:tr>
      <w:tr w:rsidR="00BB5CFB" w:rsidRPr="00813006" w:rsidTr="00813006">
        <w:tc>
          <w:tcPr>
            <w:tcW w:w="1048" w:type="dxa"/>
          </w:tcPr>
          <w:p w:rsidR="00BB5CFB" w:rsidRPr="00813006" w:rsidRDefault="00BB5CFB" w:rsidP="006E0270">
            <w:pPr>
              <w:spacing w:after="0" w:line="240" w:lineRule="auto"/>
              <w:rPr>
                <w:rFonts w:cs="Calibri"/>
              </w:rPr>
            </w:pPr>
          </w:p>
        </w:tc>
        <w:tc>
          <w:tcPr>
            <w:tcW w:w="2371" w:type="dxa"/>
          </w:tcPr>
          <w:p w:rsidR="00BB5CFB" w:rsidRPr="00813006" w:rsidRDefault="00BB5CFB" w:rsidP="006E0270">
            <w:pPr>
              <w:spacing w:after="0" w:line="240" w:lineRule="auto"/>
              <w:rPr>
                <w:rFonts w:cs="Calibri"/>
              </w:rPr>
            </w:pPr>
            <w:r w:rsidRPr="00813006">
              <w:rPr>
                <w:rFonts w:cs="Calibri"/>
              </w:rPr>
              <w:t>DONM</w:t>
            </w:r>
          </w:p>
        </w:tc>
        <w:tc>
          <w:tcPr>
            <w:tcW w:w="6141" w:type="dxa"/>
          </w:tcPr>
          <w:p w:rsidR="00BB5CFB" w:rsidRDefault="00BB5CFB" w:rsidP="00025048">
            <w:pPr>
              <w:spacing w:after="0" w:line="240" w:lineRule="auto"/>
            </w:pPr>
            <w:r w:rsidRPr="00FC79C1">
              <w:t>DONM</w:t>
            </w:r>
            <w:r>
              <w:t xml:space="preserve"> 28 August, 7pm at RDGC </w:t>
            </w:r>
          </w:p>
          <w:p w:rsidR="00BB5CFB" w:rsidRPr="00813006" w:rsidRDefault="00BB5CFB" w:rsidP="006E0270">
            <w:pPr>
              <w:spacing w:after="0" w:line="240" w:lineRule="auto"/>
              <w:rPr>
                <w:rFonts w:cs="Calibri"/>
              </w:rPr>
            </w:pPr>
          </w:p>
        </w:tc>
      </w:tr>
    </w:tbl>
    <w:p w:rsidR="00BB5CFB" w:rsidRPr="00813006" w:rsidRDefault="00BB5CFB">
      <w:pPr>
        <w:rPr>
          <w:rFonts w:cs="Calibri"/>
        </w:rPr>
      </w:pPr>
    </w:p>
    <w:sectPr w:rsidR="00BB5CFB" w:rsidRPr="00813006" w:rsidSect="009258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FB" w:rsidRDefault="00BB5CFB" w:rsidP="001A3909">
      <w:pPr>
        <w:spacing w:after="0" w:line="240" w:lineRule="auto"/>
      </w:pPr>
      <w:r>
        <w:separator/>
      </w:r>
    </w:p>
  </w:endnote>
  <w:endnote w:type="continuationSeparator" w:id="0">
    <w:p w:rsidR="00BB5CFB" w:rsidRDefault="00BB5CFB" w:rsidP="001A3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FB" w:rsidRDefault="00BB5CFB" w:rsidP="001A3909">
      <w:pPr>
        <w:spacing w:after="0" w:line="240" w:lineRule="auto"/>
      </w:pPr>
      <w:r>
        <w:separator/>
      </w:r>
    </w:p>
  </w:footnote>
  <w:footnote w:type="continuationSeparator" w:id="0">
    <w:p w:rsidR="00BB5CFB" w:rsidRDefault="00BB5CFB" w:rsidP="001A3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C5E2414"/>
    <w:multiLevelType w:val="hybridMultilevel"/>
    <w:tmpl w:val="01CE8CB4"/>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E9F2ABD"/>
    <w:multiLevelType w:val="hybridMultilevel"/>
    <w:tmpl w:val="4B16F4AA"/>
    <w:lvl w:ilvl="0" w:tplc="CB749AC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6D0FA2"/>
    <w:multiLevelType w:val="hybridMultilevel"/>
    <w:tmpl w:val="BB460586"/>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B99024D"/>
    <w:multiLevelType w:val="hybridMultilevel"/>
    <w:tmpl w:val="F9DC309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0D54742"/>
    <w:multiLevelType w:val="hybridMultilevel"/>
    <w:tmpl w:val="BE14B758"/>
    <w:lvl w:ilvl="0" w:tplc="08090019">
      <w:start w:val="9"/>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2B7799D"/>
    <w:multiLevelType w:val="hybridMultilevel"/>
    <w:tmpl w:val="3C48F5DC"/>
    <w:lvl w:ilvl="0" w:tplc="0A8E6E3A">
      <w:start w:val="1"/>
      <w:numFmt w:val="lowerLetter"/>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7">
    <w:nsid w:val="275406AD"/>
    <w:multiLevelType w:val="hybridMultilevel"/>
    <w:tmpl w:val="01AEE14C"/>
    <w:lvl w:ilvl="0" w:tplc="9DC05952">
      <w:start w:val="1"/>
      <w:numFmt w:val="lowerRoman"/>
      <w:lvlText w:val="%1."/>
      <w:lvlJc w:val="righ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C1E41CD"/>
    <w:multiLevelType w:val="hybridMultilevel"/>
    <w:tmpl w:val="24D2F74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F0064C"/>
    <w:multiLevelType w:val="hybridMultilevel"/>
    <w:tmpl w:val="D266491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2D43D7A"/>
    <w:multiLevelType w:val="hybridMultilevel"/>
    <w:tmpl w:val="77902E1C"/>
    <w:lvl w:ilvl="0" w:tplc="0809001B">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92B5B2B"/>
    <w:multiLevelType w:val="hybridMultilevel"/>
    <w:tmpl w:val="8F203CF8"/>
    <w:lvl w:ilvl="0" w:tplc="08090017">
      <w:start w:val="1"/>
      <w:numFmt w:val="low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4F1A6F1A"/>
    <w:multiLevelType w:val="hybridMultilevel"/>
    <w:tmpl w:val="556A178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4AE3EB9"/>
    <w:multiLevelType w:val="hybridMultilevel"/>
    <w:tmpl w:val="E4AAE970"/>
    <w:lvl w:ilvl="0" w:tplc="AB52EC5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7207ABC"/>
    <w:multiLevelType w:val="hybridMultilevel"/>
    <w:tmpl w:val="BA967BAE"/>
    <w:lvl w:ilvl="0" w:tplc="08090019">
      <w:start w:val="1"/>
      <w:numFmt w:val="low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6BF72A96"/>
    <w:multiLevelType w:val="hybridMultilevel"/>
    <w:tmpl w:val="08E4597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E7D7F09"/>
    <w:multiLevelType w:val="hybridMultilevel"/>
    <w:tmpl w:val="AA225998"/>
    <w:lvl w:ilvl="0" w:tplc="CED4277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0A076B5"/>
    <w:multiLevelType w:val="hybridMultilevel"/>
    <w:tmpl w:val="ADFABB38"/>
    <w:lvl w:ilvl="0" w:tplc="08090017">
      <w:start w:val="1"/>
      <w:numFmt w:val="lowerLetter"/>
      <w:lvlText w:val="%1)"/>
      <w:lvlJc w:val="left"/>
      <w:pPr>
        <w:tabs>
          <w:tab w:val="num" w:pos="86"/>
        </w:tabs>
        <w:ind w:left="86" w:hanging="360"/>
      </w:pPr>
      <w:rPr>
        <w:rFonts w:cs="Times New Roman"/>
      </w:rPr>
    </w:lvl>
    <w:lvl w:ilvl="1" w:tplc="08090019" w:tentative="1">
      <w:start w:val="1"/>
      <w:numFmt w:val="lowerLetter"/>
      <w:lvlText w:val="%2."/>
      <w:lvlJc w:val="left"/>
      <w:pPr>
        <w:tabs>
          <w:tab w:val="num" w:pos="806"/>
        </w:tabs>
        <w:ind w:left="806" w:hanging="360"/>
      </w:pPr>
      <w:rPr>
        <w:rFonts w:cs="Times New Roman"/>
      </w:rPr>
    </w:lvl>
    <w:lvl w:ilvl="2" w:tplc="0809001B" w:tentative="1">
      <w:start w:val="1"/>
      <w:numFmt w:val="lowerRoman"/>
      <w:lvlText w:val="%3."/>
      <w:lvlJc w:val="right"/>
      <w:pPr>
        <w:tabs>
          <w:tab w:val="num" w:pos="1526"/>
        </w:tabs>
        <w:ind w:left="1526" w:hanging="180"/>
      </w:pPr>
      <w:rPr>
        <w:rFonts w:cs="Times New Roman"/>
      </w:rPr>
    </w:lvl>
    <w:lvl w:ilvl="3" w:tplc="0809000F" w:tentative="1">
      <w:start w:val="1"/>
      <w:numFmt w:val="decimal"/>
      <w:lvlText w:val="%4."/>
      <w:lvlJc w:val="left"/>
      <w:pPr>
        <w:tabs>
          <w:tab w:val="num" w:pos="2246"/>
        </w:tabs>
        <w:ind w:left="2246" w:hanging="360"/>
      </w:pPr>
      <w:rPr>
        <w:rFonts w:cs="Times New Roman"/>
      </w:rPr>
    </w:lvl>
    <w:lvl w:ilvl="4" w:tplc="08090019" w:tentative="1">
      <w:start w:val="1"/>
      <w:numFmt w:val="lowerLetter"/>
      <w:lvlText w:val="%5."/>
      <w:lvlJc w:val="left"/>
      <w:pPr>
        <w:tabs>
          <w:tab w:val="num" w:pos="2966"/>
        </w:tabs>
        <w:ind w:left="2966" w:hanging="360"/>
      </w:pPr>
      <w:rPr>
        <w:rFonts w:cs="Times New Roman"/>
      </w:rPr>
    </w:lvl>
    <w:lvl w:ilvl="5" w:tplc="0809001B" w:tentative="1">
      <w:start w:val="1"/>
      <w:numFmt w:val="lowerRoman"/>
      <w:lvlText w:val="%6."/>
      <w:lvlJc w:val="right"/>
      <w:pPr>
        <w:tabs>
          <w:tab w:val="num" w:pos="3686"/>
        </w:tabs>
        <w:ind w:left="3686" w:hanging="180"/>
      </w:pPr>
      <w:rPr>
        <w:rFonts w:cs="Times New Roman"/>
      </w:rPr>
    </w:lvl>
    <w:lvl w:ilvl="6" w:tplc="0809000F" w:tentative="1">
      <w:start w:val="1"/>
      <w:numFmt w:val="decimal"/>
      <w:lvlText w:val="%7."/>
      <w:lvlJc w:val="left"/>
      <w:pPr>
        <w:tabs>
          <w:tab w:val="num" w:pos="4406"/>
        </w:tabs>
        <w:ind w:left="4406" w:hanging="360"/>
      </w:pPr>
      <w:rPr>
        <w:rFonts w:cs="Times New Roman"/>
      </w:rPr>
    </w:lvl>
    <w:lvl w:ilvl="7" w:tplc="08090019" w:tentative="1">
      <w:start w:val="1"/>
      <w:numFmt w:val="lowerLetter"/>
      <w:lvlText w:val="%8."/>
      <w:lvlJc w:val="left"/>
      <w:pPr>
        <w:tabs>
          <w:tab w:val="num" w:pos="5126"/>
        </w:tabs>
        <w:ind w:left="5126" w:hanging="360"/>
      </w:pPr>
      <w:rPr>
        <w:rFonts w:cs="Times New Roman"/>
      </w:rPr>
    </w:lvl>
    <w:lvl w:ilvl="8" w:tplc="0809001B" w:tentative="1">
      <w:start w:val="1"/>
      <w:numFmt w:val="lowerRoman"/>
      <w:lvlText w:val="%9."/>
      <w:lvlJc w:val="right"/>
      <w:pPr>
        <w:tabs>
          <w:tab w:val="num" w:pos="5846"/>
        </w:tabs>
        <w:ind w:left="5846" w:hanging="180"/>
      </w:pPr>
      <w:rPr>
        <w:rFonts w:cs="Times New Roman"/>
      </w:rPr>
    </w:lvl>
  </w:abstractNum>
  <w:num w:numId="1">
    <w:abstractNumId w:val="15"/>
  </w:num>
  <w:num w:numId="2">
    <w:abstractNumId w:val="9"/>
  </w:num>
  <w:num w:numId="3">
    <w:abstractNumId w:val="1"/>
  </w:num>
  <w:num w:numId="4">
    <w:abstractNumId w:val="16"/>
  </w:num>
  <w:num w:numId="5">
    <w:abstractNumId w:val="2"/>
  </w:num>
  <w:num w:numId="6">
    <w:abstractNumId w:val="5"/>
  </w:num>
  <w:num w:numId="7">
    <w:abstractNumId w:val="12"/>
  </w:num>
  <w:num w:numId="8">
    <w:abstractNumId w:val="6"/>
  </w:num>
  <w:num w:numId="9">
    <w:abstractNumId w:val="17"/>
  </w:num>
  <w:num w:numId="10">
    <w:abstractNumId w:val="0"/>
  </w:num>
  <w:num w:numId="11">
    <w:abstractNumId w:val="11"/>
  </w:num>
  <w:num w:numId="12">
    <w:abstractNumId w:val="3"/>
  </w:num>
  <w:num w:numId="13">
    <w:abstractNumId w:val="7"/>
  </w:num>
  <w:num w:numId="14">
    <w:abstractNumId w:val="8"/>
  </w:num>
  <w:num w:numId="15">
    <w:abstractNumId w:val="10"/>
  </w:num>
  <w:num w:numId="16">
    <w:abstractNumId w:val="4"/>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9B1"/>
    <w:rsid w:val="00025048"/>
    <w:rsid w:val="000258FA"/>
    <w:rsid w:val="00066373"/>
    <w:rsid w:val="00075B18"/>
    <w:rsid w:val="00081D8F"/>
    <w:rsid w:val="000907C2"/>
    <w:rsid w:val="00092BAB"/>
    <w:rsid w:val="000A75EC"/>
    <w:rsid w:val="000B0D36"/>
    <w:rsid w:val="000C42F9"/>
    <w:rsid w:val="000D33E5"/>
    <w:rsid w:val="000F0FD6"/>
    <w:rsid w:val="001000FD"/>
    <w:rsid w:val="00155C54"/>
    <w:rsid w:val="0019036E"/>
    <w:rsid w:val="001A3909"/>
    <w:rsid w:val="001E3C1D"/>
    <w:rsid w:val="002543D5"/>
    <w:rsid w:val="00273DE9"/>
    <w:rsid w:val="002C31FC"/>
    <w:rsid w:val="002D6B18"/>
    <w:rsid w:val="002F4A1A"/>
    <w:rsid w:val="002F5180"/>
    <w:rsid w:val="00307EC2"/>
    <w:rsid w:val="00334A95"/>
    <w:rsid w:val="0037089A"/>
    <w:rsid w:val="0037444B"/>
    <w:rsid w:val="00377E21"/>
    <w:rsid w:val="00385087"/>
    <w:rsid w:val="003D45F4"/>
    <w:rsid w:val="003E78CA"/>
    <w:rsid w:val="003F4858"/>
    <w:rsid w:val="0041598C"/>
    <w:rsid w:val="00416E92"/>
    <w:rsid w:val="00432004"/>
    <w:rsid w:val="00480E60"/>
    <w:rsid w:val="004B2F11"/>
    <w:rsid w:val="004C6813"/>
    <w:rsid w:val="004C775B"/>
    <w:rsid w:val="004E15B3"/>
    <w:rsid w:val="0058063A"/>
    <w:rsid w:val="005D25DC"/>
    <w:rsid w:val="00626A50"/>
    <w:rsid w:val="006275D4"/>
    <w:rsid w:val="00634489"/>
    <w:rsid w:val="006509B1"/>
    <w:rsid w:val="00667430"/>
    <w:rsid w:val="006B395E"/>
    <w:rsid w:val="006E0270"/>
    <w:rsid w:val="006E6AC5"/>
    <w:rsid w:val="006F05A8"/>
    <w:rsid w:val="007317B8"/>
    <w:rsid w:val="00744FEE"/>
    <w:rsid w:val="00753A2C"/>
    <w:rsid w:val="00792111"/>
    <w:rsid w:val="00807F7D"/>
    <w:rsid w:val="00813006"/>
    <w:rsid w:val="00871DAA"/>
    <w:rsid w:val="00877AE4"/>
    <w:rsid w:val="0088440F"/>
    <w:rsid w:val="008B229B"/>
    <w:rsid w:val="008F2D53"/>
    <w:rsid w:val="009258E6"/>
    <w:rsid w:val="009517B5"/>
    <w:rsid w:val="009553C2"/>
    <w:rsid w:val="00964242"/>
    <w:rsid w:val="009B37B5"/>
    <w:rsid w:val="009D5062"/>
    <w:rsid w:val="009F338A"/>
    <w:rsid w:val="00A10002"/>
    <w:rsid w:val="00A24B37"/>
    <w:rsid w:val="00A92CED"/>
    <w:rsid w:val="00AA3552"/>
    <w:rsid w:val="00AA6B17"/>
    <w:rsid w:val="00AB1834"/>
    <w:rsid w:val="00B02780"/>
    <w:rsid w:val="00B7439D"/>
    <w:rsid w:val="00BA4C37"/>
    <w:rsid w:val="00BB5CFB"/>
    <w:rsid w:val="00BF79E8"/>
    <w:rsid w:val="00C30ECB"/>
    <w:rsid w:val="00C50BD6"/>
    <w:rsid w:val="00C64ADA"/>
    <w:rsid w:val="00D0119A"/>
    <w:rsid w:val="00D2377D"/>
    <w:rsid w:val="00D25B0D"/>
    <w:rsid w:val="00D62279"/>
    <w:rsid w:val="00D7187F"/>
    <w:rsid w:val="00D979F3"/>
    <w:rsid w:val="00DA3742"/>
    <w:rsid w:val="00DD1763"/>
    <w:rsid w:val="00DF4E98"/>
    <w:rsid w:val="00E16D28"/>
    <w:rsid w:val="00E20F40"/>
    <w:rsid w:val="00E66362"/>
    <w:rsid w:val="00E67396"/>
    <w:rsid w:val="00EA46AB"/>
    <w:rsid w:val="00EB3BD2"/>
    <w:rsid w:val="00EF2622"/>
    <w:rsid w:val="00F12385"/>
    <w:rsid w:val="00F4648C"/>
    <w:rsid w:val="00F775D4"/>
    <w:rsid w:val="00FB7D85"/>
    <w:rsid w:val="00FC79C1"/>
    <w:rsid w:val="00FD497E"/>
    <w:rsid w:val="00FF53EF"/>
    <w:rsid w:val="00FF7A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E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09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09B1"/>
    <w:pPr>
      <w:ind w:left="720"/>
      <w:contextualSpacing/>
    </w:pPr>
  </w:style>
  <w:style w:type="paragraph" w:styleId="Header">
    <w:name w:val="header"/>
    <w:basedOn w:val="Normal"/>
    <w:link w:val="HeaderChar"/>
    <w:uiPriority w:val="99"/>
    <w:rsid w:val="001A39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3909"/>
    <w:rPr>
      <w:rFonts w:cs="Times New Roman"/>
    </w:rPr>
  </w:style>
  <w:style w:type="paragraph" w:styleId="Footer">
    <w:name w:val="footer"/>
    <w:basedOn w:val="Normal"/>
    <w:link w:val="FooterChar"/>
    <w:uiPriority w:val="99"/>
    <w:rsid w:val="001A39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39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Pages>
  <Words>1502</Words>
  <Characters>8562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dc:creator>
  <cp:keywords/>
  <dc:description/>
  <cp:lastModifiedBy>Joan Bishop</cp:lastModifiedBy>
  <cp:revision>5</cp:revision>
  <dcterms:created xsi:type="dcterms:W3CDTF">2018-07-10T18:27:00Z</dcterms:created>
  <dcterms:modified xsi:type="dcterms:W3CDTF">2018-10-31T20:55:00Z</dcterms:modified>
</cp:coreProperties>
</file>