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A" w:rsidRPr="004724D1" w:rsidRDefault="00921DBA">
      <w:pPr>
        <w:rPr>
          <w:sz w:val="32"/>
          <w:szCs w:val="32"/>
        </w:rPr>
      </w:pPr>
      <w:r w:rsidRPr="004724D1">
        <w:rPr>
          <w:sz w:val="32"/>
          <w:szCs w:val="32"/>
        </w:rPr>
        <w:t>Why Dornoch Public Meeting</w:t>
      </w:r>
    </w:p>
    <w:p w:rsidR="00921DBA" w:rsidRPr="004724D1" w:rsidRDefault="00921DBA">
      <w:pPr>
        <w:rPr>
          <w:i/>
          <w:iCs/>
        </w:rPr>
      </w:pPr>
      <w:r w:rsidRPr="004724D1">
        <w:rPr>
          <w:i/>
          <w:iCs/>
        </w:rPr>
        <w:t>7.30pm 5.02.2014, Dornoch Social Club Atte</w:t>
      </w:r>
      <w:r>
        <w:rPr>
          <w:i/>
          <w:iCs/>
        </w:rPr>
        <w:t>ndance numbers: 40 including DACIC directors</w:t>
      </w:r>
    </w:p>
    <w:p w:rsidR="00921DBA" w:rsidRDefault="00921DBA" w:rsidP="00341E54">
      <w:r>
        <w:t>Introduction:</w:t>
      </w:r>
    </w:p>
    <w:p w:rsidR="00921DBA" w:rsidRPr="00430F03" w:rsidRDefault="00921DBA" w:rsidP="00341E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F03">
        <w:rPr>
          <w:sz w:val="20"/>
          <w:szCs w:val="20"/>
        </w:rPr>
        <w:t xml:space="preserve">Jenifer introduced the session and the Dornoch Masterplan, and explained that DACIC are supportive of the </w:t>
      </w:r>
      <w:r>
        <w:rPr>
          <w:sz w:val="20"/>
          <w:szCs w:val="20"/>
        </w:rPr>
        <w:t>M</w:t>
      </w:r>
      <w:r w:rsidRPr="00430F03">
        <w:rPr>
          <w:sz w:val="20"/>
          <w:szCs w:val="20"/>
        </w:rPr>
        <w:t>asterplan as it emphasises HIE’s backing of development of the area. The 3 stage Dornoch Report was discussed and the results of the report were explained.</w:t>
      </w:r>
    </w:p>
    <w:p w:rsidR="00921DBA" w:rsidRDefault="00921DBA">
      <w:r>
        <w:t>Building Brand Profile</w:t>
      </w:r>
    </w:p>
    <w:p w:rsidR="00921DBA" w:rsidRPr="00430F03" w:rsidRDefault="00921DBA" w:rsidP="00341E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F03">
        <w:rPr>
          <w:sz w:val="20"/>
          <w:szCs w:val="20"/>
        </w:rPr>
        <w:t xml:space="preserve">The Building of the Dornoch Brand, as stated in the Masterplan was discussed, with emphasis on both successful and unsuccessful examples from other areas, such as </w:t>
      </w:r>
      <w:smartTag w:uri="urn:schemas-microsoft-com:office:smarttags" w:element="place">
        <w:r w:rsidRPr="00430F03">
          <w:rPr>
            <w:sz w:val="20"/>
            <w:szCs w:val="20"/>
          </w:rPr>
          <w:t>Inverness</w:t>
        </w:r>
      </w:smartTag>
      <w:r w:rsidRPr="00430F03">
        <w:rPr>
          <w:sz w:val="20"/>
          <w:szCs w:val="20"/>
        </w:rPr>
        <w:t xml:space="preserve">, Orkney, </w:t>
      </w:r>
      <w:smartTag w:uri="urn:schemas-microsoft-com:office:smarttags" w:element="place">
        <w:smartTag w:uri="urn:schemas-microsoft-com:office:smarttags" w:element="PlaceType">
          <w:r w:rsidRPr="00430F03">
            <w:rPr>
              <w:sz w:val="20"/>
              <w:szCs w:val="20"/>
            </w:rPr>
            <w:t>Fort</w:t>
          </w:r>
        </w:smartTag>
        <w:r w:rsidRPr="00430F03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430F03">
            <w:rPr>
              <w:sz w:val="20"/>
              <w:szCs w:val="20"/>
            </w:rPr>
            <w:t>William</w:t>
          </w:r>
        </w:smartTag>
      </w:smartTag>
      <w:r w:rsidRPr="00430F03">
        <w:rPr>
          <w:sz w:val="20"/>
          <w:szCs w:val="20"/>
        </w:rPr>
        <w:t xml:space="preserve"> and Oban. </w:t>
      </w:r>
    </w:p>
    <w:p w:rsidR="00921DBA" w:rsidRPr="00430F03" w:rsidRDefault="00921DBA" w:rsidP="00341E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F03">
        <w:rPr>
          <w:sz w:val="20"/>
          <w:szCs w:val="20"/>
        </w:rPr>
        <w:t>Consistency was noted as key for building a brand profile of the area.</w:t>
      </w:r>
    </w:p>
    <w:p w:rsidR="00921DBA" w:rsidRPr="00430F03" w:rsidRDefault="00921DBA" w:rsidP="00341E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F03">
        <w:rPr>
          <w:sz w:val="20"/>
          <w:szCs w:val="20"/>
        </w:rPr>
        <w:t>Jenifer also introduced the focus groups and encouraged people to attend. Questions were asked regarding the purpose of the focus groups, and it was explained that they are a means of distinguishing what is different about Dornoch for the purposes of building towards the future brand profile of the area.</w:t>
      </w:r>
    </w:p>
    <w:p w:rsidR="00921DBA" w:rsidRPr="00430F03" w:rsidRDefault="00921DBA" w:rsidP="00341E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F03">
        <w:rPr>
          <w:sz w:val="20"/>
          <w:szCs w:val="20"/>
        </w:rPr>
        <w:t>The Why Dornoch? Survey was run through, and motives behind it explained, along with the process of translating the survey into a future logo and brand.</w:t>
      </w:r>
    </w:p>
    <w:p w:rsidR="00921DBA" w:rsidRPr="004724D1" w:rsidRDefault="00921DBA" w:rsidP="00F35908">
      <w:pPr>
        <w:rPr>
          <w:i/>
          <w:iCs/>
        </w:rPr>
      </w:pPr>
      <w:r w:rsidRPr="004724D1">
        <w:rPr>
          <w:i/>
          <w:iCs/>
        </w:rPr>
        <w:t>Questions</w:t>
      </w:r>
    </w:p>
    <w:p w:rsidR="00921DBA" w:rsidRPr="00430F03" w:rsidRDefault="00921DBA" w:rsidP="00F3590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Where will</w:t>
      </w:r>
      <w:r w:rsidRPr="00430F03">
        <w:rPr>
          <w:sz w:val="20"/>
          <w:szCs w:val="20"/>
        </w:rPr>
        <w:t xml:space="preserve"> the money come from? HIE has </w:t>
      </w:r>
      <w:r>
        <w:rPr>
          <w:sz w:val="20"/>
          <w:szCs w:val="20"/>
        </w:rPr>
        <w:t xml:space="preserve">agreed to £10k </w:t>
      </w:r>
      <w:r w:rsidRPr="00430F03">
        <w:rPr>
          <w:sz w:val="20"/>
          <w:szCs w:val="20"/>
        </w:rPr>
        <w:t xml:space="preserve">for the marketing consultant. </w:t>
      </w:r>
      <w:r>
        <w:rPr>
          <w:sz w:val="20"/>
          <w:szCs w:val="20"/>
        </w:rPr>
        <w:t>A</w:t>
      </w:r>
      <w:r w:rsidRPr="00430F03">
        <w:rPr>
          <w:sz w:val="20"/>
          <w:szCs w:val="20"/>
        </w:rPr>
        <w:t xml:space="preserve">pplication </w:t>
      </w:r>
      <w:r>
        <w:rPr>
          <w:sz w:val="20"/>
          <w:szCs w:val="20"/>
        </w:rPr>
        <w:t>has</w:t>
      </w:r>
      <w:r w:rsidRPr="00430F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been made to </w:t>
      </w:r>
      <w:r w:rsidRPr="00430F03">
        <w:rPr>
          <w:sz w:val="20"/>
          <w:szCs w:val="20"/>
        </w:rPr>
        <w:t>the Highland Council’s Ward Discretionary Fund, the Common Good Fund</w:t>
      </w:r>
      <w:r>
        <w:rPr>
          <w:sz w:val="20"/>
          <w:szCs w:val="20"/>
        </w:rPr>
        <w:t xml:space="preserve"> &amp; Beinn Tharsiunn</w:t>
      </w:r>
      <w:r w:rsidRPr="00430F03">
        <w:rPr>
          <w:sz w:val="20"/>
          <w:szCs w:val="20"/>
        </w:rPr>
        <w:t xml:space="preserve">. Support from Visit Scotland has also been </w:t>
      </w:r>
      <w:r>
        <w:rPr>
          <w:sz w:val="20"/>
          <w:szCs w:val="20"/>
        </w:rPr>
        <w:t xml:space="preserve">offered </w:t>
      </w:r>
      <w:r w:rsidRPr="00430F03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implementation of the marketing strategy, </w:t>
      </w:r>
      <w:r w:rsidRPr="00430F03">
        <w:rPr>
          <w:sz w:val="20"/>
          <w:szCs w:val="20"/>
        </w:rPr>
        <w:t>further down the line.</w:t>
      </w:r>
    </w:p>
    <w:p w:rsidR="00921DBA" w:rsidRPr="00430F03" w:rsidRDefault="00921DBA" w:rsidP="00F3590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30F03">
        <w:rPr>
          <w:sz w:val="20"/>
          <w:szCs w:val="20"/>
        </w:rPr>
        <w:t xml:space="preserve">Where is the focus on signage around the town? DACIC have a meeting scheduled with Stuart Black from the </w:t>
      </w:r>
      <w:r>
        <w:rPr>
          <w:sz w:val="20"/>
          <w:szCs w:val="20"/>
        </w:rPr>
        <w:t>HC and also HIE to discuss this and the overall navigation strategy</w:t>
      </w:r>
    </w:p>
    <w:p w:rsidR="00921DBA" w:rsidRDefault="00921DBA" w:rsidP="004724D1">
      <w:r>
        <w:t xml:space="preserve">Website – </w:t>
      </w:r>
      <w:hyperlink r:id="rId5" w:history="1">
        <w:r w:rsidRPr="00B50730">
          <w:rPr>
            <w:rStyle w:val="Hyperlink"/>
          </w:rPr>
          <w:t>www.visitdornoch.com</w:t>
        </w:r>
      </w:hyperlink>
    </w:p>
    <w:p w:rsidR="00921DBA" w:rsidRPr="00430F03" w:rsidRDefault="00921DBA" w:rsidP="004724D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F03">
        <w:rPr>
          <w:sz w:val="20"/>
          <w:szCs w:val="20"/>
        </w:rPr>
        <w:t>Joan updated the group on the website changes, and did a brief run through of the live site, including the accommodation, food and drink, events and other listings.</w:t>
      </w:r>
    </w:p>
    <w:p w:rsidR="00921DBA" w:rsidRPr="00430F03" w:rsidRDefault="00921DBA" w:rsidP="004724D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F03">
        <w:rPr>
          <w:sz w:val="20"/>
          <w:szCs w:val="20"/>
        </w:rPr>
        <w:t>The Dornoch Treasure Walk was introduced</w:t>
      </w:r>
    </w:p>
    <w:p w:rsidR="00921DBA" w:rsidRPr="00430F03" w:rsidRDefault="00921DBA" w:rsidP="004724D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F03">
        <w:rPr>
          <w:sz w:val="20"/>
          <w:szCs w:val="20"/>
        </w:rPr>
        <w:t>Future plans regarding the possibility of having Dornoch become a World Host destination</w:t>
      </w:r>
    </w:p>
    <w:p w:rsidR="00921DBA" w:rsidRDefault="00921DBA" w:rsidP="004724D1">
      <w:r>
        <w:t>Suggestions</w:t>
      </w:r>
    </w:p>
    <w:p w:rsidR="00921DBA" w:rsidRPr="00430F03" w:rsidRDefault="00921DBA" w:rsidP="004724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30F03">
        <w:rPr>
          <w:sz w:val="20"/>
          <w:szCs w:val="20"/>
        </w:rPr>
        <w:t>It was suggested to have the Dornoch website translated into other languages, such as French, German, Chinese.</w:t>
      </w:r>
    </w:p>
    <w:p w:rsidR="00921DBA" w:rsidRPr="00430F03" w:rsidRDefault="00921DBA" w:rsidP="004724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30F03">
        <w:rPr>
          <w:sz w:val="20"/>
          <w:szCs w:val="20"/>
        </w:rPr>
        <w:t xml:space="preserve">It was suggested to encourage </w:t>
      </w:r>
      <w:r>
        <w:rPr>
          <w:sz w:val="20"/>
          <w:szCs w:val="20"/>
        </w:rPr>
        <w:t>advertisers</w:t>
      </w:r>
      <w:r w:rsidRPr="00430F03">
        <w:rPr>
          <w:sz w:val="20"/>
          <w:szCs w:val="20"/>
        </w:rPr>
        <w:t xml:space="preserve"> on the website to include opening times on their listings. </w:t>
      </w:r>
    </w:p>
    <w:p w:rsidR="00921DBA" w:rsidRDefault="00921DBA" w:rsidP="004724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30F03">
        <w:rPr>
          <w:sz w:val="20"/>
          <w:szCs w:val="20"/>
        </w:rPr>
        <w:t>Having the website easily responsive to mobile devices.</w:t>
      </w:r>
    </w:p>
    <w:p w:rsidR="00921DBA" w:rsidRPr="00430F03" w:rsidRDefault="00921DBA" w:rsidP="004724D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It was noted that Brown Tourist Signs would have to be a group effort between discerning parties, and there was the suggestion that Dornoch could be paired with another Scottish town to raise the profile.</w:t>
      </w:r>
      <w:bookmarkStart w:id="0" w:name="_GoBack"/>
      <w:bookmarkEnd w:id="0"/>
    </w:p>
    <w:p w:rsidR="00921DBA" w:rsidRDefault="00921DBA" w:rsidP="004724D1"/>
    <w:sectPr w:rsidR="00921DBA" w:rsidSect="0091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BF1"/>
    <w:multiLevelType w:val="hybridMultilevel"/>
    <w:tmpl w:val="5044D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11D03EB"/>
    <w:multiLevelType w:val="hybridMultilevel"/>
    <w:tmpl w:val="012EA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6025522"/>
    <w:multiLevelType w:val="hybridMultilevel"/>
    <w:tmpl w:val="65BE8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C77701C"/>
    <w:multiLevelType w:val="hybridMultilevel"/>
    <w:tmpl w:val="53568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E214662"/>
    <w:multiLevelType w:val="hybridMultilevel"/>
    <w:tmpl w:val="B778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01"/>
    <w:rsid w:val="002473B8"/>
    <w:rsid w:val="002D4710"/>
    <w:rsid w:val="002E10FA"/>
    <w:rsid w:val="00341E54"/>
    <w:rsid w:val="00430F03"/>
    <w:rsid w:val="004724D1"/>
    <w:rsid w:val="00477401"/>
    <w:rsid w:val="005E3325"/>
    <w:rsid w:val="00916DCB"/>
    <w:rsid w:val="00921DBA"/>
    <w:rsid w:val="00AB65C6"/>
    <w:rsid w:val="00B50730"/>
    <w:rsid w:val="00BA18AE"/>
    <w:rsid w:val="00DE4CC6"/>
    <w:rsid w:val="00F3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4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7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dorno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Dornoch Public Meeting</dc:title>
  <dc:subject/>
  <dc:creator>Eilidh</dc:creator>
  <cp:keywords/>
  <dc:description/>
  <cp:lastModifiedBy>Joan Currie</cp:lastModifiedBy>
  <cp:revision>2</cp:revision>
  <dcterms:created xsi:type="dcterms:W3CDTF">2014-02-20T21:36:00Z</dcterms:created>
  <dcterms:modified xsi:type="dcterms:W3CDTF">2014-02-20T21:36:00Z</dcterms:modified>
</cp:coreProperties>
</file>